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83" w:type="dxa"/>
        <w:tblInd w:w="-459" w:type="dxa"/>
        <w:tblLook w:val="04A0" w:firstRow="1" w:lastRow="0" w:firstColumn="1" w:lastColumn="0" w:noHBand="0" w:noVBand="1"/>
      </w:tblPr>
      <w:tblGrid>
        <w:gridCol w:w="4395"/>
        <w:gridCol w:w="5988"/>
      </w:tblGrid>
      <w:tr w:rsidR="00AB248F" w:rsidRPr="00915D0E" w:rsidTr="00915D0E">
        <w:trPr>
          <w:trHeight w:val="709"/>
        </w:trPr>
        <w:tc>
          <w:tcPr>
            <w:tcW w:w="4395" w:type="dxa"/>
            <w:shd w:val="clear" w:color="auto" w:fill="auto"/>
          </w:tcPr>
          <w:p w:rsidR="00AB248F" w:rsidRPr="00915D0E" w:rsidRDefault="00AB248F" w:rsidP="00AB248F">
            <w:pPr>
              <w:spacing w:after="0"/>
              <w:jc w:val="center"/>
              <w:rPr>
                <w:rFonts w:ascii="Times New Roman" w:hAnsi="Times New Roman" w:cs="Times New Roman"/>
                <w:sz w:val="26"/>
                <w:szCs w:val="26"/>
              </w:rPr>
            </w:pPr>
            <w:r w:rsidRPr="00915D0E">
              <w:rPr>
                <w:rFonts w:ascii="Times New Roman" w:hAnsi="Times New Roman" w:cs="Times New Roman"/>
                <w:sz w:val="26"/>
                <w:szCs w:val="26"/>
              </w:rPr>
              <w:t>UBND HUYỆN ĐẠI LỘC</w:t>
            </w:r>
          </w:p>
          <w:p w:rsidR="00AB248F" w:rsidRPr="00915D0E" w:rsidRDefault="005C278E" w:rsidP="00AB248F">
            <w:pPr>
              <w:tabs>
                <w:tab w:val="left" w:pos="2025"/>
              </w:tabs>
              <w:spacing w:after="0"/>
              <w:jc w:val="center"/>
              <w:rPr>
                <w:rFonts w:ascii="Times New Roman" w:hAnsi="Times New Roman" w:cs="Times New Roman"/>
                <w:b/>
                <w:sz w:val="26"/>
                <w:szCs w:val="26"/>
                <w:lang w:val="en-US"/>
              </w:rPr>
            </w:pPr>
            <w:r>
              <w:rPr>
                <w:rFonts w:ascii="Times New Roman" w:hAnsi="Times New Roman" w:cs="Times New Roman"/>
                <w:noProof/>
              </w:rPr>
              <w:pict>
                <v:line id="Straight Connector 3" o:spid="_x0000_s1027" style="position:absolute;left:0;text-align:left;z-index:251661312;visibility:visible;mso-wrap-distance-top:-3e-5mm;mso-wrap-distance-bottom:-3e-5mm;mso-position-horizontal-relative:text;mso-position-vertical-relative:text" from="25.5pt,14.25pt" to="179.4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CvO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"/>
              </w:pict>
            </w:r>
            <w:r w:rsidR="00AB248F" w:rsidRPr="00915D0E">
              <w:rPr>
                <w:rFonts w:ascii="Times New Roman" w:hAnsi="Times New Roman" w:cs="Times New Roman"/>
                <w:b/>
                <w:sz w:val="26"/>
                <w:szCs w:val="26"/>
              </w:rPr>
              <w:t xml:space="preserve">PHÒNG GIÁO DỤC </w:t>
            </w:r>
            <w:r w:rsidR="00AB248F" w:rsidRPr="00915D0E">
              <w:rPr>
                <w:rFonts w:ascii="Times New Roman" w:hAnsi="Times New Roman" w:cs="Times New Roman"/>
                <w:b/>
                <w:sz w:val="26"/>
                <w:szCs w:val="26"/>
                <w:lang w:val="en-US"/>
              </w:rPr>
              <w:t>VÀ</w:t>
            </w:r>
            <w:r w:rsidR="00AB248F" w:rsidRPr="00915D0E">
              <w:rPr>
                <w:rFonts w:ascii="Times New Roman" w:hAnsi="Times New Roman" w:cs="Times New Roman"/>
                <w:b/>
                <w:sz w:val="26"/>
                <w:szCs w:val="26"/>
              </w:rPr>
              <w:t xml:space="preserve"> ĐÀO TẠO</w:t>
            </w:r>
          </w:p>
        </w:tc>
        <w:tc>
          <w:tcPr>
            <w:tcW w:w="5988" w:type="dxa"/>
            <w:shd w:val="clear" w:color="auto" w:fill="auto"/>
          </w:tcPr>
          <w:p w:rsidR="00AB248F" w:rsidRPr="00915D0E" w:rsidRDefault="00AB248F" w:rsidP="00AB248F">
            <w:pPr>
              <w:spacing w:after="0"/>
              <w:jc w:val="center"/>
              <w:rPr>
                <w:rFonts w:ascii="Times New Roman" w:hAnsi="Times New Roman" w:cs="Times New Roman"/>
                <w:b/>
                <w:sz w:val="26"/>
                <w:szCs w:val="26"/>
              </w:rPr>
            </w:pPr>
            <w:r w:rsidRPr="00915D0E">
              <w:rPr>
                <w:rFonts w:ascii="Times New Roman" w:hAnsi="Times New Roman" w:cs="Times New Roman"/>
                <w:b/>
                <w:sz w:val="26"/>
                <w:szCs w:val="26"/>
              </w:rPr>
              <w:t xml:space="preserve">CỘNG HOÀ XÃ HỘI CHỦ NGHĨA VIỆT </w:t>
            </w:r>
            <w:smartTag w:uri="urn:schemas-microsoft-com:office:smarttags" w:element="place">
              <w:smartTag w:uri="urn:schemas-microsoft-com:office:smarttags" w:element="country-region">
                <w:r w:rsidRPr="00915D0E">
                  <w:rPr>
                    <w:rFonts w:ascii="Times New Roman" w:hAnsi="Times New Roman" w:cs="Times New Roman"/>
                    <w:b/>
                    <w:sz w:val="26"/>
                    <w:szCs w:val="26"/>
                  </w:rPr>
                  <w:t>NAM</w:t>
                </w:r>
              </w:smartTag>
            </w:smartTag>
          </w:p>
          <w:p w:rsidR="00AB248F" w:rsidRPr="00915D0E" w:rsidRDefault="005C278E" w:rsidP="00AB248F">
            <w:pPr>
              <w:spacing w:after="0"/>
              <w:ind w:left="-247" w:firstLine="247"/>
              <w:jc w:val="center"/>
              <w:rPr>
                <w:rFonts w:ascii="Times New Roman" w:hAnsi="Times New Roman" w:cs="Times New Roman"/>
                <w:sz w:val="26"/>
                <w:szCs w:val="26"/>
                <w:lang w:val="en-US"/>
              </w:rPr>
            </w:pPr>
            <w:r>
              <w:rPr>
                <w:rFonts w:ascii="Times New Roman" w:hAnsi="Times New Roman" w:cs="Times New Roman"/>
                <w:noProof/>
              </w:rPr>
              <w:pict>
                <v:line id="Straight Connector 4" o:spid="_x0000_s1026" style="position:absolute;left:0;text-align:left;z-index:251658240;visibility:visible;mso-wrap-distance-top:-3e-5mm;mso-wrap-distance-bottom:-3e-5mm" from="67.8pt,14.3pt" to="218.8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"/>
              </w:pict>
            </w:r>
            <w:r w:rsidR="00AB248F" w:rsidRPr="00915D0E">
              <w:rPr>
                <w:rFonts w:ascii="Times New Roman" w:hAnsi="Times New Roman" w:cs="Times New Roman"/>
                <w:b/>
                <w:sz w:val="26"/>
                <w:szCs w:val="26"/>
              </w:rPr>
              <w:t>Độc lập - Tự do - Hạnh phúc</w:t>
            </w:r>
          </w:p>
        </w:tc>
      </w:tr>
      <w:tr w:rsidR="00AB248F" w:rsidRPr="00915D0E" w:rsidTr="009A069F">
        <w:tc>
          <w:tcPr>
            <w:tcW w:w="4395" w:type="dxa"/>
            <w:shd w:val="clear" w:color="auto" w:fill="auto"/>
          </w:tcPr>
          <w:p w:rsidR="00AB248F" w:rsidRPr="00915D0E" w:rsidRDefault="00AB248F" w:rsidP="00AB248F">
            <w:pPr>
              <w:spacing w:after="0"/>
              <w:jc w:val="center"/>
              <w:rPr>
                <w:rFonts w:ascii="Times New Roman" w:hAnsi="Times New Roman" w:cs="Times New Roman"/>
                <w:sz w:val="26"/>
                <w:szCs w:val="26"/>
                <w:lang w:val="en-US"/>
              </w:rPr>
            </w:pPr>
            <w:r w:rsidRPr="00915D0E">
              <w:rPr>
                <w:rFonts w:ascii="Times New Roman" w:hAnsi="Times New Roman" w:cs="Times New Roman"/>
                <w:sz w:val="26"/>
                <w:szCs w:val="26"/>
              </w:rPr>
              <w:t xml:space="preserve">Số: </w:t>
            </w:r>
            <w:r w:rsidR="000A63F3" w:rsidRPr="00915D0E">
              <w:rPr>
                <w:rFonts w:ascii="Times New Roman" w:hAnsi="Times New Roman" w:cs="Times New Roman"/>
                <w:sz w:val="26"/>
                <w:szCs w:val="26"/>
                <w:lang w:val="en-US"/>
              </w:rPr>
              <w:t>211</w:t>
            </w:r>
            <w:r w:rsidRPr="00915D0E">
              <w:rPr>
                <w:rFonts w:ascii="Times New Roman" w:hAnsi="Times New Roman" w:cs="Times New Roman"/>
                <w:sz w:val="28"/>
                <w:szCs w:val="28"/>
              </w:rPr>
              <w:t>/</w:t>
            </w:r>
            <w:r w:rsidRPr="00915D0E">
              <w:rPr>
                <w:rFonts w:ascii="Times New Roman" w:hAnsi="Times New Roman" w:cs="Times New Roman"/>
                <w:sz w:val="26"/>
                <w:szCs w:val="26"/>
              </w:rPr>
              <w:t>PGDĐT</w:t>
            </w:r>
            <w:r w:rsidR="00BB0864" w:rsidRPr="00915D0E">
              <w:rPr>
                <w:rFonts w:ascii="Times New Roman" w:hAnsi="Times New Roman" w:cs="Times New Roman"/>
                <w:sz w:val="26"/>
                <w:szCs w:val="26"/>
                <w:lang w:val="en-US"/>
              </w:rPr>
              <w:t>-NGLL</w:t>
            </w:r>
          </w:p>
          <w:p w:rsidR="00AB248F" w:rsidRPr="00915D0E" w:rsidRDefault="00AB248F" w:rsidP="00AB248F">
            <w:pPr>
              <w:spacing w:after="0"/>
              <w:jc w:val="center"/>
              <w:rPr>
                <w:rFonts w:ascii="Times New Roman" w:hAnsi="Times New Roman" w:cs="Times New Roman"/>
                <w:sz w:val="26"/>
                <w:szCs w:val="26"/>
                <w:lang w:val="en-US"/>
              </w:rPr>
            </w:pPr>
            <w:r w:rsidRPr="00915D0E">
              <w:rPr>
                <w:rFonts w:ascii="Times New Roman" w:hAnsi="Times New Roman" w:cs="Times New Roman"/>
                <w:sz w:val="26"/>
                <w:szCs w:val="26"/>
                <w:lang w:val="en-US"/>
              </w:rPr>
              <w:t>V/v đẩy mạnh thực hiện công tác bảo hiểm y tế học sinh năm học 2021-2022</w:t>
            </w:r>
          </w:p>
        </w:tc>
        <w:tc>
          <w:tcPr>
            <w:tcW w:w="5988" w:type="dxa"/>
            <w:shd w:val="clear" w:color="auto" w:fill="auto"/>
          </w:tcPr>
          <w:p w:rsidR="00AB248F" w:rsidRPr="00915D0E" w:rsidRDefault="00AB248F" w:rsidP="000A63F3">
            <w:pPr>
              <w:spacing w:after="0"/>
              <w:jc w:val="center"/>
              <w:rPr>
                <w:rFonts w:ascii="Times New Roman" w:hAnsi="Times New Roman" w:cs="Times New Roman"/>
                <w:sz w:val="26"/>
                <w:szCs w:val="26"/>
                <w:lang w:val="en-US"/>
              </w:rPr>
            </w:pPr>
            <w:r w:rsidRPr="00915D0E">
              <w:rPr>
                <w:rFonts w:ascii="Times New Roman" w:hAnsi="Times New Roman" w:cs="Times New Roman"/>
                <w:i/>
                <w:sz w:val="26"/>
                <w:szCs w:val="26"/>
              </w:rPr>
              <w:t xml:space="preserve">   </w:t>
            </w:r>
            <w:r w:rsidR="000A63F3" w:rsidRPr="00915D0E">
              <w:rPr>
                <w:rFonts w:ascii="Times New Roman" w:hAnsi="Times New Roman" w:cs="Times New Roman"/>
                <w:i/>
                <w:sz w:val="26"/>
                <w:szCs w:val="26"/>
                <w:lang w:val="en-US"/>
              </w:rPr>
              <w:t xml:space="preserve"> </w:t>
            </w:r>
            <w:r w:rsidRPr="00915D0E">
              <w:rPr>
                <w:rFonts w:ascii="Times New Roman" w:hAnsi="Times New Roman" w:cs="Times New Roman"/>
                <w:i/>
                <w:sz w:val="26"/>
                <w:szCs w:val="26"/>
              </w:rPr>
              <w:t xml:space="preserve"> Đại Lộc, ngày   </w:t>
            </w:r>
            <w:r w:rsidR="000A63F3" w:rsidRPr="00915D0E">
              <w:rPr>
                <w:rFonts w:ascii="Times New Roman" w:hAnsi="Times New Roman" w:cs="Times New Roman"/>
                <w:i/>
                <w:sz w:val="26"/>
                <w:szCs w:val="26"/>
                <w:lang w:val="en-US"/>
              </w:rPr>
              <w:t>15</w:t>
            </w:r>
            <w:r w:rsidRPr="00915D0E">
              <w:rPr>
                <w:rFonts w:ascii="Times New Roman" w:hAnsi="Times New Roman" w:cs="Times New Roman"/>
                <w:i/>
                <w:sz w:val="26"/>
                <w:szCs w:val="26"/>
              </w:rPr>
              <w:t xml:space="preserve">  tháng 9 năm 2021</w:t>
            </w:r>
          </w:p>
        </w:tc>
      </w:tr>
    </w:tbl>
    <w:p w:rsidR="00AB248F" w:rsidRPr="00915D0E" w:rsidRDefault="00AB248F" w:rsidP="00AB248F">
      <w:pPr>
        <w:spacing w:before="14" w:after="0" w:line="240" w:lineRule="auto"/>
        <w:ind w:left="19" w:right="221" w:firstLine="701"/>
        <w:rPr>
          <w:rFonts w:ascii="Times New Roman" w:eastAsia="Times New Roman" w:hAnsi="Times New Roman" w:cs="Times New Roman"/>
          <w:color w:val="1F1F1F" w:themeColor="text1"/>
          <w:sz w:val="28"/>
          <w:szCs w:val="28"/>
          <w:lang w:val="en-CA" w:eastAsia="en-CA"/>
        </w:rPr>
      </w:pPr>
    </w:p>
    <w:p w:rsidR="00AB248F" w:rsidRPr="00915D0E" w:rsidRDefault="00AB248F" w:rsidP="00AB248F">
      <w:pPr>
        <w:spacing w:before="14" w:after="0" w:line="240" w:lineRule="auto"/>
        <w:ind w:left="720" w:right="221" w:firstLine="701"/>
        <w:rPr>
          <w:rFonts w:ascii="Times New Roman" w:eastAsia="Times New Roman" w:hAnsi="Times New Roman" w:cs="Times New Roman"/>
          <w:color w:val="1F1F1F" w:themeColor="text1"/>
          <w:sz w:val="28"/>
          <w:szCs w:val="28"/>
          <w:lang w:val="en-CA" w:eastAsia="en-CA"/>
        </w:rPr>
      </w:pPr>
    </w:p>
    <w:p w:rsidR="002C5A3F" w:rsidRPr="00915D0E" w:rsidRDefault="00AB248F" w:rsidP="00AB248F">
      <w:pPr>
        <w:spacing w:before="14" w:after="0" w:line="240" w:lineRule="auto"/>
        <w:ind w:left="720" w:right="221"/>
        <w:rPr>
          <w:rFonts w:ascii="Times New Roman" w:eastAsia="Times New Roman" w:hAnsi="Times New Roman" w:cs="Times New Roman"/>
          <w:color w:val="1F1F1F" w:themeColor="text1"/>
          <w:sz w:val="28"/>
          <w:szCs w:val="28"/>
          <w:lang w:val="en-CA" w:eastAsia="en-CA"/>
        </w:rPr>
      </w:pPr>
      <w:r w:rsidRPr="00915D0E">
        <w:rPr>
          <w:rFonts w:ascii="Times New Roman" w:eastAsia="Times New Roman" w:hAnsi="Times New Roman" w:cs="Times New Roman"/>
          <w:color w:val="1F1F1F" w:themeColor="text1"/>
          <w:sz w:val="28"/>
          <w:szCs w:val="28"/>
          <w:lang w:val="en-CA" w:eastAsia="en-CA"/>
        </w:rPr>
        <w:t xml:space="preserve">     Kính gửi: Hiệu trưởng các trường MN,</w:t>
      </w:r>
      <w:r w:rsidR="000A63F3" w:rsidRPr="00915D0E">
        <w:rPr>
          <w:rFonts w:ascii="Times New Roman" w:eastAsia="Times New Roman" w:hAnsi="Times New Roman" w:cs="Times New Roman"/>
          <w:color w:val="1F1F1F" w:themeColor="text1"/>
          <w:sz w:val="28"/>
          <w:szCs w:val="28"/>
          <w:lang w:val="en-CA" w:eastAsia="en-CA"/>
        </w:rPr>
        <w:t xml:space="preserve"> MG,</w:t>
      </w:r>
      <w:r w:rsidRPr="00915D0E">
        <w:rPr>
          <w:rFonts w:ascii="Times New Roman" w:eastAsia="Times New Roman" w:hAnsi="Times New Roman" w:cs="Times New Roman"/>
          <w:color w:val="1F1F1F" w:themeColor="text1"/>
          <w:sz w:val="28"/>
          <w:szCs w:val="28"/>
          <w:lang w:val="en-CA" w:eastAsia="en-CA"/>
        </w:rPr>
        <w:t xml:space="preserve"> TH, THCS, TH&amp;THCS.</w:t>
      </w:r>
    </w:p>
    <w:p w:rsidR="00AB248F" w:rsidRPr="00915D0E" w:rsidRDefault="00AB248F" w:rsidP="00AB248F">
      <w:pPr>
        <w:spacing w:after="0" w:line="300" w:lineRule="auto"/>
        <w:ind w:firstLine="720"/>
        <w:jc w:val="both"/>
        <w:rPr>
          <w:rFonts w:ascii="Times New Roman" w:hAnsi="Times New Roman" w:cs="Times New Roman"/>
          <w:sz w:val="28"/>
          <w:szCs w:val="28"/>
          <w:lang w:val="en-US"/>
        </w:rPr>
      </w:pPr>
    </w:p>
    <w:p w:rsidR="00D82616" w:rsidRPr="00915D0E" w:rsidRDefault="00AB248F" w:rsidP="00D82616">
      <w:pPr>
        <w:spacing w:after="0" w:line="240" w:lineRule="auto"/>
        <w:ind w:firstLine="720"/>
        <w:jc w:val="both"/>
        <w:rPr>
          <w:rFonts w:ascii="Times New Roman" w:hAnsi="Times New Roman" w:cs="Times New Roman"/>
          <w:sz w:val="28"/>
          <w:szCs w:val="28"/>
          <w:lang w:val="en-US"/>
        </w:rPr>
      </w:pPr>
      <w:r w:rsidRPr="00915D0E">
        <w:rPr>
          <w:rFonts w:ascii="Times New Roman" w:hAnsi="Times New Roman" w:cs="Times New Roman"/>
          <w:sz w:val="28"/>
          <w:szCs w:val="28"/>
        </w:rPr>
        <w:t xml:space="preserve">Căn cứ </w:t>
      </w:r>
      <w:r w:rsidRPr="00915D0E">
        <w:rPr>
          <w:rFonts w:ascii="Times New Roman" w:hAnsi="Times New Roman" w:cs="Times New Roman"/>
          <w:sz w:val="28"/>
          <w:szCs w:val="28"/>
          <w:lang w:val="en-US"/>
        </w:rPr>
        <w:t>C</w:t>
      </w:r>
      <w:r w:rsidRPr="00915D0E">
        <w:rPr>
          <w:rFonts w:ascii="Times New Roman" w:hAnsi="Times New Roman" w:cs="Times New Roman"/>
          <w:sz w:val="28"/>
          <w:szCs w:val="28"/>
        </w:rPr>
        <w:t>ông văn số 1741/SGD</w:t>
      </w:r>
      <w:r w:rsidR="005C278E">
        <w:rPr>
          <w:rFonts w:ascii="Times New Roman" w:hAnsi="Times New Roman" w:cs="Times New Roman"/>
          <w:sz w:val="28"/>
          <w:szCs w:val="28"/>
          <w:lang w:val="en-US"/>
        </w:rPr>
        <w:t>ĐT</w:t>
      </w:r>
      <w:r w:rsidR="005C278E">
        <w:rPr>
          <w:rFonts w:ascii="Times New Roman" w:hAnsi="Times New Roman" w:cs="Times New Roman"/>
          <w:sz w:val="28"/>
          <w:szCs w:val="28"/>
        </w:rPr>
        <w:t>-CTHSSV</w:t>
      </w:r>
      <w:r w:rsidRPr="00915D0E">
        <w:rPr>
          <w:rFonts w:ascii="Times New Roman" w:hAnsi="Times New Roman" w:cs="Times New Roman"/>
          <w:sz w:val="28"/>
          <w:szCs w:val="28"/>
        </w:rPr>
        <w:t>P</w:t>
      </w:r>
      <w:r w:rsidR="005C278E">
        <w:rPr>
          <w:rFonts w:ascii="Times New Roman" w:hAnsi="Times New Roman" w:cs="Times New Roman"/>
          <w:sz w:val="28"/>
          <w:szCs w:val="28"/>
          <w:lang w:val="en-US"/>
        </w:rPr>
        <w:t>C</w:t>
      </w:r>
      <w:r w:rsidRPr="00915D0E">
        <w:rPr>
          <w:rFonts w:ascii="Times New Roman" w:hAnsi="Times New Roman" w:cs="Times New Roman"/>
          <w:sz w:val="28"/>
          <w:szCs w:val="28"/>
        </w:rPr>
        <w:t xml:space="preserve"> ngày 31/8/2021 của Sở</w:t>
      </w:r>
      <w:r w:rsidR="00CC1790" w:rsidRPr="00915D0E">
        <w:rPr>
          <w:rFonts w:ascii="Times New Roman" w:hAnsi="Times New Roman" w:cs="Times New Roman"/>
          <w:sz w:val="28"/>
          <w:szCs w:val="28"/>
        </w:rPr>
        <w:t xml:space="preserve"> </w:t>
      </w:r>
      <w:r w:rsidR="00CC1790" w:rsidRPr="00915D0E">
        <w:rPr>
          <w:rFonts w:ascii="Times New Roman" w:hAnsi="Times New Roman" w:cs="Times New Roman"/>
          <w:sz w:val="28"/>
          <w:szCs w:val="28"/>
          <w:lang w:val="en-US"/>
        </w:rPr>
        <w:t>G</w:t>
      </w:r>
      <w:r w:rsidRPr="00915D0E">
        <w:rPr>
          <w:rFonts w:ascii="Times New Roman" w:hAnsi="Times New Roman" w:cs="Times New Roman"/>
          <w:sz w:val="28"/>
          <w:szCs w:val="28"/>
        </w:rPr>
        <w:t>iáo dục và Đào tạo tỉnh Quảng Nam về việc đẩy mạnh thực hiện công tác bảo hiểm y tế học sinh năm</w:t>
      </w:r>
      <w:r w:rsidR="00CC1790" w:rsidRPr="00915D0E">
        <w:rPr>
          <w:rFonts w:ascii="Times New Roman" w:hAnsi="Times New Roman" w:cs="Times New Roman"/>
          <w:sz w:val="28"/>
          <w:szCs w:val="28"/>
          <w:lang w:val="en-US"/>
        </w:rPr>
        <w:t xml:space="preserve"> học</w:t>
      </w:r>
      <w:r w:rsidRPr="00915D0E">
        <w:rPr>
          <w:rFonts w:ascii="Times New Roman" w:hAnsi="Times New Roman" w:cs="Times New Roman"/>
          <w:sz w:val="28"/>
          <w:szCs w:val="28"/>
        </w:rPr>
        <w:t xml:space="preserve"> 2021-2022</w:t>
      </w:r>
      <w:r w:rsidR="00CC1790" w:rsidRPr="00915D0E">
        <w:rPr>
          <w:rFonts w:ascii="Times New Roman" w:hAnsi="Times New Roman" w:cs="Times New Roman"/>
          <w:sz w:val="28"/>
          <w:szCs w:val="28"/>
          <w:lang w:val="en-US"/>
        </w:rPr>
        <w:t>;</w:t>
      </w:r>
      <w:r w:rsidRPr="00915D0E">
        <w:rPr>
          <w:rFonts w:ascii="Times New Roman" w:hAnsi="Times New Roman" w:cs="Times New Roman"/>
          <w:sz w:val="28"/>
          <w:szCs w:val="28"/>
        </w:rPr>
        <w:t xml:space="preserve"> Công văn số 166/UBND-BHXH ngày 14/01/2021 của UBND huyện Đại Lộc về việc triển khai ứng dụng VssID-BHXH số trên thiết bị di động và Công văn số 4234/UBND-BHXH ngày 23/7/2021 của UBND huyện Đại Lộc về việc thực hiện BHYT học sinh năm học 2021-2022, Phòng Giáo dục và Đào tạo huyện Đại Lộc đề nghị các trường triển khai một số nội dung như sau:</w:t>
      </w:r>
    </w:p>
    <w:p w:rsidR="00D82616" w:rsidRPr="00915D0E" w:rsidRDefault="002C5A3F" w:rsidP="00D82616">
      <w:pPr>
        <w:spacing w:after="0" w:line="240" w:lineRule="auto"/>
        <w:ind w:firstLine="720"/>
        <w:jc w:val="both"/>
        <w:rPr>
          <w:rFonts w:ascii="Times New Roman" w:hAnsi="Times New Roman" w:cs="Times New Roman"/>
          <w:sz w:val="28"/>
          <w:szCs w:val="28"/>
          <w:lang w:val="en-US"/>
        </w:rPr>
      </w:pPr>
      <w:r w:rsidRPr="00915D0E">
        <w:rPr>
          <w:rFonts w:ascii="Times New Roman" w:eastAsia="Times New Roman" w:hAnsi="Times New Roman" w:cs="Times New Roman"/>
          <w:color w:val="1F1F1F" w:themeColor="text1"/>
          <w:sz w:val="28"/>
          <w:szCs w:val="28"/>
          <w:lang w:val="en-CA" w:eastAsia="en-CA"/>
        </w:rPr>
        <w:t xml:space="preserve">1. Tăng cường công tác tuyên truyền cho học sinh và cha mẹ học sinh </w:t>
      </w:r>
      <w:r w:rsidR="00AB248F" w:rsidRPr="00915D0E">
        <w:rPr>
          <w:rFonts w:ascii="Times New Roman" w:eastAsia="Times New Roman" w:hAnsi="Times New Roman" w:cs="Times New Roman"/>
          <w:color w:val="1F1F1F" w:themeColor="text1"/>
          <w:sz w:val="28"/>
          <w:szCs w:val="28"/>
          <w:lang w:val="en-CA" w:eastAsia="en-CA"/>
        </w:rPr>
        <w:t xml:space="preserve">về </w:t>
      </w:r>
      <w:r w:rsidRPr="00915D0E">
        <w:rPr>
          <w:rFonts w:ascii="Times New Roman" w:eastAsia="Times New Roman" w:hAnsi="Times New Roman" w:cs="Times New Roman"/>
          <w:color w:val="1F1F1F" w:themeColor="text1"/>
          <w:sz w:val="28"/>
          <w:szCs w:val="28"/>
          <w:lang w:val="en-CA" w:eastAsia="en-CA"/>
        </w:rPr>
        <w:t xml:space="preserve">chính sách, pháp luật và vai trò, ý nghĩa của BHYT đối với công tác chăm sóc, bảo vệ sức khỏe cho học sinh. Tuyên truyền về trách nhiệm của nhà trường đối với công tác BHYT học sinh đến toàn thể cán bộ, </w:t>
      </w:r>
      <w:r w:rsidR="00AB248F" w:rsidRPr="00915D0E">
        <w:rPr>
          <w:rFonts w:ascii="Times New Roman" w:eastAsia="Times New Roman" w:hAnsi="Times New Roman" w:cs="Times New Roman"/>
          <w:color w:val="1F1F1F" w:themeColor="text1"/>
          <w:sz w:val="28"/>
          <w:szCs w:val="28"/>
          <w:lang w:val="en-CA" w:eastAsia="en-CA"/>
        </w:rPr>
        <w:t>công nhân viên chức của đơn vị.</w:t>
      </w:r>
    </w:p>
    <w:p w:rsidR="00D82616" w:rsidRPr="00915D0E" w:rsidRDefault="002C5A3F" w:rsidP="00D82616">
      <w:pPr>
        <w:spacing w:after="0" w:line="240" w:lineRule="auto"/>
        <w:ind w:firstLine="720"/>
        <w:jc w:val="both"/>
        <w:rPr>
          <w:rFonts w:ascii="Times New Roman" w:hAnsi="Times New Roman" w:cs="Times New Roman"/>
          <w:sz w:val="28"/>
          <w:szCs w:val="28"/>
          <w:lang w:val="en-US"/>
        </w:rPr>
      </w:pPr>
      <w:r w:rsidRPr="00915D0E">
        <w:rPr>
          <w:rFonts w:ascii="Times New Roman" w:eastAsia="Times New Roman" w:hAnsi="Times New Roman" w:cs="Times New Roman"/>
          <w:color w:val="1F1F1F" w:themeColor="text1"/>
          <w:sz w:val="28"/>
          <w:szCs w:val="28"/>
          <w:lang w:val="en-CA" w:eastAsia="en-CA"/>
        </w:rPr>
        <w:t>2. Từ năm học 20</w:t>
      </w:r>
      <w:r w:rsidR="005C278E">
        <w:rPr>
          <w:rFonts w:ascii="Times New Roman" w:eastAsia="Times New Roman" w:hAnsi="Times New Roman" w:cs="Times New Roman"/>
          <w:color w:val="1F1F1F" w:themeColor="text1"/>
          <w:sz w:val="28"/>
          <w:szCs w:val="28"/>
          <w:lang w:val="en-CA" w:eastAsia="en-CA"/>
        </w:rPr>
        <w:t>21-2022, thực hiện thu BHYT học sinh</w:t>
      </w:r>
      <w:r w:rsidRPr="00915D0E">
        <w:rPr>
          <w:rFonts w:ascii="Times New Roman" w:eastAsia="Times New Roman" w:hAnsi="Times New Roman" w:cs="Times New Roman"/>
          <w:color w:val="1F1F1F" w:themeColor="text1"/>
          <w:sz w:val="28"/>
          <w:szCs w:val="28"/>
          <w:lang w:val="en-CA" w:eastAsia="en-CA"/>
        </w:rPr>
        <w:t xml:space="preserve"> theo năm tài chính; tức là thẻ BHYT được cấp hằng năm cho học sinh có giá trị từ ngày 01/01 năm đó cho đến 31/12. Vì vậy, cần phối hợp với cơ quan Bảo hiểm xã hội tại địa phương vận động, hướng dẫn học sinh và cha mẹ học sinh tham gia BHYT theo quy định, đảm bảo 100% học sinh tham gia BHYT.</w:t>
      </w:r>
    </w:p>
    <w:p w:rsidR="00D82616" w:rsidRPr="00915D0E" w:rsidRDefault="002C5A3F" w:rsidP="00D82616">
      <w:pPr>
        <w:spacing w:after="0" w:line="240" w:lineRule="auto"/>
        <w:ind w:firstLine="720"/>
        <w:jc w:val="both"/>
        <w:rPr>
          <w:rFonts w:ascii="Times New Roman" w:hAnsi="Times New Roman" w:cs="Times New Roman"/>
          <w:sz w:val="28"/>
          <w:szCs w:val="28"/>
          <w:lang w:val="en-US"/>
        </w:rPr>
      </w:pPr>
      <w:r w:rsidRPr="00915D0E">
        <w:rPr>
          <w:rFonts w:ascii="Times New Roman" w:eastAsia="Times New Roman" w:hAnsi="Times New Roman" w:cs="Times New Roman"/>
          <w:color w:val="1F1F1F" w:themeColor="text1"/>
          <w:sz w:val="28"/>
          <w:szCs w:val="28"/>
          <w:lang w:val="en-CA" w:eastAsia="en-CA"/>
        </w:rPr>
        <w:t>3. Phối hợp với các hội, đoàn thể trong và ngoài nhà trường tổ chức các hoạt động tư vấn, đối thoại trực tiếp, tuyên truyền trực quan, phát hành ấn phẩm tại các buổi sinh hoạt thường kỳ của tổ chức hội, đoàn thể, tại các buổi sinh hoạt ngoại khóa, góp phần làm chuyển biến và nâng cao hiểu biết của học sinh về tính ưu việt của chính sách BHYT qua đó tác động đến cha mẹ học sinh về chính sách BHYT cho học sinh.</w:t>
      </w:r>
    </w:p>
    <w:p w:rsidR="00D82616" w:rsidRPr="00915D0E" w:rsidRDefault="002C5A3F" w:rsidP="00D82616">
      <w:pPr>
        <w:spacing w:after="0" w:line="240" w:lineRule="auto"/>
        <w:ind w:firstLine="720"/>
        <w:jc w:val="both"/>
        <w:rPr>
          <w:rFonts w:ascii="Times New Roman" w:hAnsi="Times New Roman" w:cs="Times New Roman"/>
          <w:sz w:val="28"/>
          <w:szCs w:val="28"/>
          <w:lang w:val="en-US"/>
        </w:rPr>
      </w:pPr>
      <w:r w:rsidRPr="00915D0E">
        <w:rPr>
          <w:rFonts w:ascii="Times New Roman" w:eastAsia="Times New Roman" w:hAnsi="Times New Roman" w:cs="Times New Roman"/>
          <w:color w:val="1F1F1F" w:themeColor="text1"/>
          <w:sz w:val="28"/>
          <w:szCs w:val="28"/>
          <w:lang w:val="en-CA" w:eastAsia="en-CA"/>
        </w:rPr>
        <w:t>4. Phối hợp với cơ quan BHXH tiến hành triển khai, hướng dẫn cho cha mẹ học sinh cài đặt ứng dụng VssID cho học sinh. Sử dụng hình ảnh thẻ BHYT qua ứng dụng VssID trong khám chữa bệnh và các giao dịch điện tử với cơ quan BHXH trên ứng dụng VssID nhằm tạo điều kiện cho học sinh trong việc quản lý thẻ BHYT và khám bệnh, chữa bệnh được thuận lợi. Đảm bảo 100% học sinh sử dụng ứng dụng này trong quản lý, chăm sóc sức khỏe và theo dõi sổ khám chữa bệnh điện tử học sinh.</w:t>
      </w:r>
    </w:p>
    <w:p w:rsidR="00D82616" w:rsidRPr="00915D0E" w:rsidRDefault="002C5A3F" w:rsidP="00D82616">
      <w:pPr>
        <w:spacing w:after="0" w:line="240" w:lineRule="auto"/>
        <w:ind w:firstLine="720"/>
        <w:jc w:val="both"/>
        <w:rPr>
          <w:rFonts w:ascii="Times New Roman" w:hAnsi="Times New Roman" w:cs="Times New Roman"/>
          <w:sz w:val="28"/>
          <w:szCs w:val="28"/>
          <w:lang w:val="en-US"/>
        </w:rPr>
      </w:pPr>
      <w:r w:rsidRPr="00915D0E">
        <w:rPr>
          <w:rFonts w:ascii="Times New Roman" w:eastAsia="Times New Roman" w:hAnsi="Times New Roman" w:cs="Times New Roman"/>
          <w:color w:val="1F1F1F" w:themeColor="text1"/>
          <w:sz w:val="28"/>
          <w:szCs w:val="28"/>
          <w:lang w:val="en-CA" w:eastAsia="en-CA"/>
        </w:rPr>
        <w:t>5. Thực hiện nghiêm túc việc quản lý, sử dụng nguồn kinh phí trích lại của quỹ BHYT đối với công tác chăm sóc sức khỏe ban đầu tại các cơ sở giáo dục, đào tạo theo đúng quy định tại Điều 34 Nghị định 146</w:t>
      </w:r>
      <w:r w:rsidRPr="00915D0E">
        <w:rPr>
          <w:rFonts w:ascii="Times New Roman" w:eastAsia="Times New Roman" w:hAnsi="Times New Roman" w:cs="Times New Roman"/>
          <w:i/>
          <w:iCs/>
          <w:color w:val="1F1F1F" w:themeColor="text1"/>
          <w:sz w:val="28"/>
          <w:szCs w:val="28"/>
          <w:lang w:val="en-CA" w:eastAsia="en-CA"/>
        </w:rPr>
        <w:t>/</w:t>
      </w:r>
      <w:r w:rsidR="001608E0" w:rsidRPr="00915D0E">
        <w:rPr>
          <w:rFonts w:ascii="Times New Roman" w:eastAsia="Times New Roman" w:hAnsi="Times New Roman" w:cs="Times New Roman"/>
          <w:color w:val="1F1F1F" w:themeColor="text1"/>
          <w:sz w:val="28"/>
          <w:szCs w:val="28"/>
          <w:lang w:val="en-CA" w:eastAsia="en-CA"/>
        </w:rPr>
        <w:t>2018</w:t>
      </w:r>
      <w:r w:rsidRPr="00915D0E">
        <w:rPr>
          <w:rFonts w:ascii="Times New Roman" w:eastAsia="Times New Roman" w:hAnsi="Times New Roman" w:cs="Times New Roman"/>
          <w:color w:val="1F1F1F" w:themeColor="text1"/>
          <w:sz w:val="28"/>
          <w:szCs w:val="28"/>
          <w:lang w:val="en-CA" w:eastAsia="en-CA"/>
        </w:rPr>
        <w:t>/NĐ-CP</w:t>
      </w:r>
      <w:r w:rsidR="001608E0" w:rsidRPr="00915D0E">
        <w:rPr>
          <w:rFonts w:ascii="Times New Roman" w:eastAsia="Times New Roman" w:hAnsi="Times New Roman" w:cs="Times New Roman"/>
          <w:color w:val="1F1F1F" w:themeColor="text1"/>
          <w:sz w:val="28"/>
          <w:szCs w:val="28"/>
          <w:lang w:val="en-CA" w:eastAsia="en-CA"/>
        </w:rPr>
        <w:t xml:space="preserve"> ngày 17/10/2018</w:t>
      </w:r>
      <w:r w:rsidRPr="00915D0E">
        <w:rPr>
          <w:rFonts w:ascii="Times New Roman" w:eastAsia="Times New Roman" w:hAnsi="Times New Roman" w:cs="Times New Roman"/>
          <w:color w:val="1F1F1F" w:themeColor="text1"/>
          <w:sz w:val="28"/>
          <w:szCs w:val="28"/>
          <w:lang w:val="en-CA" w:eastAsia="en-CA"/>
        </w:rPr>
        <w:t>.</w:t>
      </w:r>
      <w:bookmarkStart w:id="0" w:name="_GoBack"/>
      <w:bookmarkEnd w:id="0"/>
    </w:p>
    <w:p w:rsidR="002C5A3F" w:rsidRPr="00915D0E" w:rsidRDefault="002C5A3F" w:rsidP="00D82616">
      <w:pPr>
        <w:spacing w:after="0" w:line="240" w:lineRule="auto"/>
        <w:ind w:firstLine="720"/>
        <w:jc w:val="both"/>
        <w:rPr>
          <w:rFonts w:ascii="Times New Roman" w:hAnsi="Times New Roman" w:cs="Times New Roman"/>
          <w:sz w:val="28"/>
          <w:szCs w:val="28"/>
        </w:rPr>
      </w:pPr>
      <w:r w:rsidRPr="00915D0E">
        <w:rPr>
          <w:rFonts w:ascii="Times New Roman" w:eastAsia="Times New Roman" w:hAnsi="Times New Roman" w:cs="Times New Roman"/>
          <w:color w:val="1F1F1F" w:themeColor="text1"/>
          <w:sz w:val="28"/>
          <w:szCs w:val="28"/>
          <w:lang w:val="en-CA" w:eastAsia="en-CA"/>
        </w:rPr>
        <w:t xml:space="preserve">6. Tỷ lệ tham gia BHYT học sinh </w:t>
      </w:r>
      <w:r w:rsidR="00884AB4" w:rsidRPr="00915D0E">
        <w:rPr>
          <w:rFonts w:ascii="Times New Roman" w:eastAsia="Times New Roman" w:hAnsi="Times New Roman" w:cs="Times New Roman"/>
          <w:color w:val="1F1F1F" w:themeColor="text1"/>
          <w:sz w:val="28"/>
          <w:szCs w:val="28"/>
          <w:lang w:val="en-CA" w:eastAsia="en-CA"/>
        </w:rPr>
        <w:t>ở t</w:t>
      </w:r>
      <w:r w:rsidRPr="00915D0E">
        <w:rPr>
          <w:rFonts w:ascii="Times New Roman" w:eastAsia="Times New Roman" w:hAnsi="Times New Roman" w:cs="Times New Roman"/>
          <w:color w:val="1F1F1F" w:themeColor="text1"/>
          <w:sz w:val="28"/>
          <w:szCs w:val="28"/>
          <w:lang w:val="en-CA" w:eastAsia="en-CA"/>
        </w:rPr>
        <w:t xml:space="preserve">ừng </w:t>
      </w:r>
      <w:r w:rsidR="00884AB4" w:rsidRPr="00915D0E">
        <w:rPr>
          <w:rFonts w:ascii="Times New Roman" w:eastAsia="Times New Roman" w:hAnsi="Times New Roman" w:cs="Times New Roman"/>
          <w:color w:val="1F1F1F" w:themeColor="text1"/>
          <w:sz w:val="28"/>
          <w:szCs w:val="28"/>
          <w:lang w:val="en-CA" w:eastAsia="en-CA"/>
        </w:rPr>
        <w:t>đơn vị</w:t>
      </w:r>
      <w:r w:rsidRPr="00915D0E">
        <w:rPr>
          <w:rFonts w:ascii="Times New Roman" w:eastAsia="Times New Roman" w:hAnsi="Times New Roman" w:cs="Times New Roman"/>
          <w:color w:val="1F1F1F" w:themeColor="text1"/>
          <w:sz w:val="28"/>
          <w:szCs w:val="28"/>
          <w:lang w:val="en-CA" w:eastAsia="en-CA"/>
        </w:rPr>
        <w:t xml:space="preserve"> là một trong các tiêu chí, đánh giá mức độ hoàn thành nhiệm vụ và việc chấp hành pháp luật của học sinh. </w:t>
      </w:r>
      <w:r w:rsidR="00884AB4" w:rsidRPr="00915D0E">
        <w:rPr>
          <w:rFonts w:ascii="Times New Roman" w:eastAsia="Times New Roman" w:hAnsi="Times New Roman" w:cs="Times New Roman"/>
          <w:color w:val="1F1F1F" w:themeColor="text1"/>
          <w:sz w:val="28"/>
          <w:szCs w:val="28"/>
          <w:lang w:val="en-CA" w:eastAsia="en-CA"/>
        </w:rPr>
        <w:lastRenderedPageBreak/>
        <w:t>Nhà trường tăng cường công tác kiểm tra, giám sát việc thực hiện các quy định về BHYT tại đơn vị; k</w:t>
      </w:r>
      <w:r w:rsidRPr="00915D0E">
        <w:rPr>
          <w:rFonts w:ascii="Times New Roman" w:eastAsia="Times New Roman" w:hAnsi="Times New Roman" w:cs="Times New Roman"/>
          <w:color w:val="1F1F1F" w:themeColor="text1"/>
          <w:sz w:val="28"/>
          <w:szCs w:val="28"/>
          <w:lang w:val="en-CA" w:eastAsia="en-CA"/>
        </w:rPr>
        <w:t>ịp thời biểu dương khen thưởng các tập thể, cá nhân có nhiều thành tích trong việc tuyên truyền và tổ chức thực hiện chính s</w:t>
      </w:r>
      <w:r w:rsidR="00884AB4" w:rsidRPr="00915D0E">
        <w:rPr>
          <w:rFonts w:ascii="Times New Roman" w:eastAsia="Times New Roman" w:hAnsi="Times New Roman" w:cs="Times New Roman"/>
          <w:color w:val="1F1F1F" w:themeColor="text1"/>
          <w:sz w:val="28"/>
          <w:szCs w:val="28"/>
          <w:lang w:val="en-CA" w:eastAsia="en-CA"/>
        </w:rPr>
        <w:t>ách, pháp luật về BHYT học sinh đồng thời c</w:t>
      </w:r>
      <w:r w:rsidRPr="00915D0E">
        <w:rPr>
          <w:rFonts w:ascii="Times New Roman" w:eastAsia="Times New Roman" w:hAnsi="Times New Roman" w:cs="Times New Roman"/>
          <w:color w:val="1F1F1F" w:themeColor="text1"/>
          <w:sz w:val="28"/>
          <w:szCs w:val="28"/>
          <w:lang w:val="en-CA" w:eastAsia="en-CA"/>
        </w:rPr>
        <w:t>ó hình thức xử lý kịp thời các trường hợp không tuân thủ quy định về BHYT.</w:t>
      </w:r>
    </w:p>
    <w:p w:rsidR="00D82616" w:rsidRPr="00915D0E" w:rsidRDefault="00884AB4" w:rsidP="00D82616">
      <w:pPr>
        <w:spacing w:before="120" w:after="0" w:line="240" w:lineRule="auto"/>
        <w:ind w:firstLine="720"/>
        <w:jc w:val="both"/>
        <w:rPr>
          <w:rFonts w:ascii="Times New Roman" w:hAnsi="Times New Roman" w:cs="Times New Roman"/>
          <w:sz w:val="28"/>
          <w:szCs w:val="28"/>
          <w:lang w:val="en-US"/>
        </w:rPr>
      </w:pPr>
      <w:r w:rsidRPr="00915D0E">
        <w:rPr>
          <w:rFonts w:ascii="Times New Roman" w:hAnsi="Times New Roman" w:cs="Times New Roman"/>
          <w:sz w:val="28"/>
          <w:szCs w:val="28"/>
          <w:lang w:val="en-US"/>
        </w:rPr>
        <w:t xml:space="preserve">7. </w:t>
      </w:r>
      <w:r w:rsidRPr="00915D0E">
        <w:rPr>
          <w:rFonts w:ascii="Times New Roman" w:hAnsi="Times New Roman" w:cs="Times New Roman"/>
          <w:sz w:val="28"/>
          <w:szCs w:val="28"/>
        </w:rPr>
        <w:t xml:space="preserve">Các trường </w:t>
      </w:r>
      <w:r w:rsidRPr="00915D0E">
        <w:rPr>
          <w:rFonts w:ascii="Times New Roman" w:hAnsi="Times New Roman" w:cs="Times New Roman"/>
          <w:sz w:val="28"/>
          <w:szCs w:val="28"/>
          <w:lang w:val="en-US"/>
        </w:rPr>
        <w:t>b</w:t>
      </w:r>
      <w:r w:rsidRPr="00915D0E">
        <w:rPr>
          <w:rFonts w:ascii="Times New Roman" w:hAnsi="Times New Roman" w:cs="Times New Roman"/>
          <w:sz w:val="28"/>
          <w:szCs w:val="28"/>
        </w:rPr>
        <w:t xml:space="preserve">áo cáo </w:t>
      </w:r>
      <w:r w:rsidRPr="00915D0E">
        <w:rPr>
          <w:rFonts w:ascii="Times New Roman" w:hAnsi="Times New Roman" w:cs="Times New Roman"/>
          <w:sz w:val="28"/>
          <w:szCs w:val="28"/>
          <w:lang w:val="en-US"/>
        </w:rPr>
        <w:t xml:space="preserve">về Phòng GDĐT </w:t>
      </w:r>
      <w:r w:rsidR="00275D76" w:rsidRPr="00915D0E">
        <w:rPr>
          <w:rFonts w:ascii="Times New Roman" w:hAnsi="Times New Roman" w:cs="Times New Roman"/>
          <w:sz w:val="28"/>
          <w:szCs w:val="28"/>
          <w:lang w:val="en-US"/>
        </w:rPr>
        <w:t xml:space="preserve">qua bộ phận </w:t>
      </w:r>
      <w:r w:rsidR="00CC634D" w:rsidRPr="00915D0E">
        <w:rPr>
          <w:rFonts w:ascii="Times New Roman" w:hAnsi="Times New Roman" w:cs="Times New Roman"/>
          <w:sz w:val="28"/>
          <w:szCs w:val="28"/>
          <w:lang w:val="en-US"/>
        </w:rPr>
        <w:t>Ngoài giờ lên lớp (đ/c V</w:t>
      </w:r>
      <w:r w:rsidR="00D82616" w:rsidRPr="00915D0E">
        <w:rPr>
          <w:rFonts w:ascii="Times New Roman" w:hAnsi="Times New Roman" w:cs="Times New Roman"/>
          <w:sz w:val="28"/>
          <w:szCs w:val="28"/>
          <w:lang w:val="en-US"/>
        </w:rPr>
        <w:t>ĩ</w:t>
      </w:r>
      <w:r w:rsidR="00CC634D" w:rsidRPr="00915D0E">
        <w:rPr>
          <w:rFonts w:ascii="Times New Roman" w:hAnsi="Times New Roman" w:cs="Times New Roman"/>
          <w:sz w:val="28"/>
          <w:szCs w:val="28"/>
          <w:lang w:val="en-US"/>
        </w:rPr>
        <w:t>)</w:t>
      </w:r>
      <w:r w:rsidR="00275D76" w:rsidRPr="00915D0E">
        <w:rPr>
          <w:rFonts w:ascii="Times New Roman" w:hAnsi="Times New Roman" w:cs="Times New Roman"/>
          <w:sz w:val="28"/>
          <w:szCs w:val="28"/>
          <w:lang w:val="en-US"/>
        </w:rPr>
        <w:t xml:space="preserve"> </w:t>
      </w:r>
      <w:r w:rsidRPr="00915D0E">
        <w:rPr>
          <w:rFonts w:ascii="Times New Roman" w:hAnsi="Times New Roman" w:cs="Times New Roman"/>
          <w:sz w:val="28"/>
          <w:szCs w:val="28"/>
          <w:lang w:val="en-US"/>
        </w:rPr>
        <w:t xml:space="preserve">kết </w:t>
      </w:r>
      <w:r w:rsidRPr="00915D0E">
        <w:rPr>
          <w:rFonts w:ascii="Times New Roman" w:hAnsi="Times New Roman" w:cs="Times New Roman"/>
          <w:sz w:val="28"/>
          <w:szCs w:val="28"/>
        </w:rPr>
        <w:t xml:space="preserve">quả triển khai và số liệu đạt được </w:t>
      </w:r>
      <w:r w:rsidR="00275D76" w:rsidRPr="00915D0E">
        <w:rPr>
          <w:rFonts w:ascii="Times New Roman" w:hAnsi="Times New Roman" w:cs="Times New Roman"/>
          <w:sz w:val="28"/>
          <w:szCs w:val="28"/>
        </w:rPr>
        <w:t xml:space="preserve">bằng văn bản </w:t>
      </w:r>
      <w:r w:rsidR="00275D76" w:rsidRPr="00915D0E">
        <w:rPr>
          <w:rFonts w:ascii="Times New Roman" w:hAnsi="Times New Roman" w:cs="Times New Roman"/>
          <w:sz w:val="28"/>
          <w:szCs w:val="28"/>
          <w:lang w:val="en-US"/>
        </w:rPr>
        <w:t xml:space="preserve">và file mềm </w:t>
      </w:r>
      <w:r w:rsidRPr="00915D0E">
        <w:rPr>
          <w:rFonts w:ascii="Times New Roman" w:hAnsi="Times New Roman" w:cs="Times New Roman"/>
          <w:sz w:val="28"/>
          <w:szCs w:val="28"/>
        </w:rPr>
        <w:t xml:space="preserve">về việc cài đặt ứng dụng VssID-Bảo hiểm xã hội số </w:t>
      </w:r>
      <w:r w:rsidRPr="00915D0E">
        <w:rPr>
          <w:rFonts w:ascii="Times New Roman" w:hAnsi="Times New Roman" w:cs="Times New Roman"/>
          <w:sz w:val="28"/>
          <w:szCs w:val="28"/>
          <w:lang w:val="en-US"/>
        </w:rPr>
        <w:t>(</w:t>
      </w:r>
      <w:r w:rsidRPr="00915D0E">
        <w:rPr>
          <w:rFonts w:ascii="Times New Roman" w:hAnsi="Times New Roman" w:cs="Times New Roman"/>
          <w:sz w:val="28"/>
          <w:szCs w:val="28"/>
        </w:rPr>
        <w:t>trước ngày 30</w:t>
      </w:r>
      <w:r w:rsidRPr="00915D0E">
        <w:rPr>
          <w:rFonts w:ascii="Times New Roman" w:hAnsi="Times New Roman" w:cs="Times New Roman"/>
          <w:sz w:val="28"/>
          <w:szCs w:val="28"/>
          <w:lang w:val="en-US"/>
        </w:rPr>
        <w:t>/</w:t>
      </w:r>
      <w:r w:rsidRPr="00915D0E">
        <w:rPr>
          <w:rFonts w:ascii="Times New Roman" w:hAnsi="Times New Roman" w:cs="Times New Roman"/>
          <w:sz w:val="28"/>
          <w:szCs w:val="28"/>
        </w:rPr>
        <w:t>9</w:t>
      </w:r>
      <w:r w:rsidRPr="00915D0E">
        <w:rPr>
          <w:rFonts w:ascii="Times New Roman" w:hAnsi="Times New Roman" w:cs="Times New Roman"/>
          <w:sz w:val="28"/>
          <w:szCs w:val="28"/>
          <w:lang w:val="en-US"/>
        </w:rPr>
        <w:t>/</w:t>
      </w:r>
      <w:r w:rsidRPr="00915D0E">
        <w:rPr>
          <w:rFonts w:ascii="Times New Roman" w:hAnsi="Times New Roman" w:cs="Times New Roman"/>
          <w:sz w:val="28"/>
          <w:szCs w:val="28"/>
        </w:rPr>
        <w:t>2021</w:t>
      </w:r>
      <w:r w:rsidRPr="00915D0E">
        <w:rPr>
          <w:rFonts w:ascii="Times New Roman" w:hAnsi="Times New Roman" w:cs="Times New Roman"/>
          <w:sz w:val="28"/>
          <w:szCs w:val="28"/>
          <w:lang w:val="en-US"/>
        </w:rPr>
        <w:t>) và</w:t>
      </w:r>
      <w:r w:rsidRPr="00915D0E">
        <w:rPr>
          <w:rFonts w:ascii="Times New Roman" w:hAnsi="Times New Roman" w:cs="Times New Roman"/>
          <w:sz w:val="28"/>
          <w:szCs w:val="28"/>
        </w:rPr>
        <w:t xml:space="preserve"> kết quả  tham gia BHYT học sinh</w:t>
      </w:r>
      <w:r w:rsidRPr="00915D0E">
        <w:rPr>
          <w:rFonts w:ascii="Times New Roman" w:hAnsi="Times New Roman" w:cs="Times New Roman"/>
          <w:sz w:val="28"/>
          <w:szCs w:val="28"/>
          <w:lang w:val="en-US"/>
        </w:rPr>
        <w:t xml:space="preserve"> (trước </w:t>
      </w:r>
      <w:r w:rsidRPr="00915D0E">
        <w:rPr>
          <w:rFonts w:ascii="Times New Roman" w:hAnsi="Times New Roman" w:cs="Times New Roman"/>
          <w:sz w:val="28"/>
          <w:szCs w:val="28"/>
        </w:rPr>
        <w:t>ngày 31/10/2021</w:t>
      </w:r>
      <w:r w:rsidRPr="00915D0E">
        <w:rPr>
          <w:rFonts w:ascii="Times New Roman" w:hAnsi="Times New Roman" w:cs="Times New Roman"/>
          <w:sz w:val="28"/>
          <w:szCs w:val="28"/>
          <w:lang w:val="en-US"/>
        </w:rPr>
        <w:t>)</w:t>
      </w:r>
      <w:r w:rsidR="00275D76" w:rsidRPr="00915D0E">
        <w:rPr>
          <w:rFonts w:ascii="Times New Roman" w:hAnsi="Times New Roman" w:cs="Times New Roman"/>
          <w:sz w:val="28"/>
          <w:szCs w:val="28"/>
          <w:lang w:val="en-US"/>
        </w:rPr>
        <w:t xml:space="preserve"> để tổng hợp theo dõi,</w:t>
      </w:r>
      <w:r w:rsidR="00275D76" w:rsidRPr="00915D0E">
        <w:rPr>
          <w:rFonts w:ascii="Times New Roman" w:eastAsia="Times New Roman" w:hAnsi="Times New Roman" w:cs="Times New Roman"/>
          <w:color w:val="1F1F1F" w:themeColor="text1"/>
          <w:sz w:val="28"/>
          <w:szCs w:val="28"/>
          <w:lang w:val="en-CA" w:eastAsia="en-CA"/>
        </w:rPr>
        <w:t xml:space="preserve"> báo cáo UBND huyện.</w:t>
      </w:r>
    </w:p>
    <w:p w:rsidR="002C5A3F" w:rsidRPr="00915D0E" w:rsidRDefault="002C5A3F" w:rsidP="00D82616">
      <w:pPr>
        <w:spacing w:before="120" w:after="0" w:line="240" w:lineRule="auto"/>
        <w:ind w:firstLine="720"/>
        <w:jc w:val="both"/>
        <w:rPr>
          <w:rFonts w:ascii="Times New Roman" w:hAnsi="Times New Roman" w:cs="Times New Roman"/>
          <w:sz w:val="28"/>
          <w:szCs w:val="28"/>
          <w:lang w:val="en-US"/>
        </w:rPr>
      </w:pPr>
      <w:r w:rsidRPr="00915D0E">
        <w:rPr>
          <w:rFonts w:ascii="Times New Roman" w:eastAsia="Times New Roman" w:hAnsi="Times New Roman" w:cs="Times New Roman"/>
          <w:color w:val="1F1F1F" w:themeColor="text1"/>
          <w:sz w:val="28"/>
          <w:szCs w:val="28"/>
          <w:lang w:val="en-CA" w:eastAsia="en-CA"/>
        </w:rPr>
        <w:t xml:space="preserve">Nhận được công văn yêu cầu </w:t>
      </w:r>
      <w:r w:rsidR="00884AB4" w:rsidRPr="00915D0E">
        <w:rPr>
          <w:rFonts w:ascii="Times New Roman" w:eastAsia="Times New Roman" w:hAnsi="Times New Roman" w:cs="Times New Roman"/>
          <w:color w:val="1F1F1F" w:themeColor="text1"/>
          <w:sz w:val="28"/>
          <w:szCs w:val="28"/>
          <w:lang w:val="en-CA" w:eastAsia="en-CA"/>
        </w:rPr>
        <w:t xml:space="preserve">Hiệu trưởng </w:t>
      </w:r>
      <w:r w:rsidR="00275D76" w:rsidRPr="00915D0E">
        <w:rPr>
          <w:rFonts w:ascii="Times New Roman" w:eastAsia="Times New Roman" w:hAnsi="Times New Roman" w:cs="Times New Roman"/>
          <w:color w:val="1F1F1F" w:themeColor="text1"/>
          <w:sz w:val="28"/>
          <w:szCs w:val="28"/>
          <w:lang w:val="en-CA" w:eastAsia="en-CA"/>
        </w:rPr>
        <w:t xml:space="preserve">các trường trên địa bàn huyện </w:t>
      </w:r>
      <w:r w:rsidRPr="00915D0E">
        <w:rPr>
          <w:rFonts w:ascii="Times New Roman" w:eastAsia="Times New Roman" w:hAnsi="Times New Roman" w:cs="Times New Roman"/>
          <w:color w:val="1F1F1F" w:themeColor="text1"/>
          <w:sz w:val="28"/>
          <w:szCs w:val="28"/>
          <w:lang w:val="en-CA" w:eastAsia="en-CA"/>
        </w:rPr>
        <w:t xml:space="preserve"> triển khai thực hiện</w:t>
      </w:r>
      <w:r w:rsidR="00275D76" w:rsidRPr="00915D0E">
        <w:rPr>
          <w:rFonts w:ascii="Times New Roman" w:eastAsia="Times New Roman" w:hAnsi="Times New Roman" w:cs="Times New Roman"/>
          <w:color w:val="1F1F1F" w:themeColor="text1"/>
          <w:sz w:val="28"/>
          <w:szCs w:val="28"/>
          <w:lang w:val="en-CA" w:eastAsia="en-CA"/>
        </w:rPr>
        <w:t xml:space="preserve"> nghiêm túc</w:t>
      </w:r>
      <w:r w:rsidRPr="00915D0E">
        <w:rPr>
          <w:rFonts w:ascii="Times New Roman" w:eastAsia="Times New Roman" w:hAnsi="Times New Roman" w:cs="Times New Roman"/>
          <w:color w:val="1F1F1F" w:themeColor="text1"/>
          <w:sz w:val="28"/>
          <w:szCs w:val="28"/>
          <w:lang w:val="en-CA" w:eastAsia="en-CA"/>
        </w:rPr>
        <w:t>./. </w:t>
      </w:r>
    </w:p>
    <w:p w:rsidR="000B06E4" w:rsidRPr="00915D0E" w:rsidRDefault="000B06E4" w:rsidP="000B06E4">
      <w:pPr>
        <w:spacing w:after="0" w:line="240" w:lineRule="auto"/>
        <w:ind w:left="346" w:right="-58" w:firstLine="403"/>
        <w:jc w:val="both"/>
        <w:rPr>
          <w:rFonts w:ascii="Times New Roman" w:eastAsia="Times New Roman" w:hAnsi="Times New Roman" w:cs="Times New Roman"/>
          <w:color w:val="1F1F1F" w:themeColor="text1"/>
          <w:sz w:val="28"/>
          <w:szCs w:val="28"/>
          <w:lang w:val="en-CA" w:eastAsia="en-CA"/>
        </w:rPr>
      </w:pPr>
    </w:p>
    <w:tbl>
      <w:tblPr>
        <w:tblW w:w="9540" w:type="dxa"/>
        <w:tblInd w:w="108" w:type="dxa"/>
        <w:tblLook w:val="04A0" w:firstRow="1" w:lastRow="0" w:firstColumn="1" w:lastColumn="0" w:noHBand="0" w:noVBand="1"/>
      </w:tblPr>
      <w:tblGrid>
        <w:gridCol w:w="4252"/>
        <w:gridCol w:w="5288"/>
      </w:tblGrid>
      <w:tr w:rsidR="000B06E4" w:rsidRPr="00915D0E" w:rsidTr="009A069F">
        <w:tc>
          <w:tcPr>
            <w:tcW w:w="4252" w:type="dxa"/>
            <w:shd w:val="clear" w:color="auto" w:fill="auto"/>
          </w:tcPr>
          <w:p w:rsidR="000B06E4" w:rsidRPr="00915D0E" w:rsidRDefault="000B06E4" w:rsidP="000B06E4">
            <w:pPr>
              <w:spacing w:after="0" w:line="240" w:lineRule="auto"/>
              <w:jc w:val="both"/>
              <w:rPr>
                <w:rFonts w:ascii="Times New Roman" w:hAnsi="Times New Roman" w:cs="Times New Roman"/>
                <w:b/>
                <w:i/>
                <w:sz w:val="28"/>
                <w:szCs w:val="28"/>
                <w:lang w:val="en-US"/>
              </w:rPr>
            </w:pPr>
            <w:r w:rsidRPr="00915D0E">
              <w:rPr>
                <w:rFonts w:ascii="Times New Roman" w:hAnsi="Times New Roman" w:cs="Times New Roman"/>
                <w:b/>
                <w:i/>
                <w:sz w:val="24"/>
                <w:szCs w:val="28"/>
                <w:lang w:val="en-US"/>
              </w:rPr>
              <w:t xml:space="preserve">Nơi nhận:                                                                               </w:t>
            </w:r>
          </w:p>
        </w:tc>
        <w:tc>
          <w:tcPr>
            <w:tcW w:w="5288" w:type="dxa"/>
            <w:shd w:val="clear" w:color="auto" w:fill="auto"/>
          </w:tcPr>
          <w:p w:rsidR="000B06E4" w:rsidRPr="00915D0E" w:rsidRDefault="000B06E4" w:rsidP="000B06E4">
            <w:pPr>
              <w:spacing w:after="0" w:line="240" w:lineRule="auto"/>
              <w:jc w:val="center"/>
              <w:rPr>
                <w:rFonts w:ascii="Times New Roman" w:hAnsi="Times New Roman" w:cs="Times New Roman"/>
                <w:b/>
                <w:sz w:val="28"/>
                <w:szCs w:val="28"/>
              </w:rPr>
            </w:pPr>
            <w:r w:rsidRPr="00915D0E">
              <w:rPr>
                <w:rFonts w:ascii="Times New Roman" w:hAnsi="Times New Roman" w:cs="Times New Roman"/>
                <w:b/>
                <w:sz w:val="28"/>
                <w:szCs w:val="28"/>
              </w:rPr>
              <w:t>KT.TRƯỞNG PHÒNG</w:t>
            </w:r>
          </w:p>
        </w:tc>
      </w:tr>
      <w:tr w:rsidR="000B06E4" w:rsidRPr="00915D0E" w:rsidTr="009A069F">
        <w:tc>
          <w:tcPr>
            <w:tcW w:w="4252" w:type="dxa"/>
            <w:shd w:val="clear" w:color="auto" w:fill="auto"/>
          </w:tcPr>
          <w:p w:rsidR="000B06E4" w:rsidRPr="00915D0E" w:rsidRDefault="000B06E4" w:rsidP="000B06E4">
            <w:pPr>
              <w:spacing w:after="0" w:line="240" w:lineRule="auto"/>
              <w:jc w:val="both"/>
              <w:rPr>
                <w:rFonts w:ascii="Times New Roman" w:hAnsi="Times New Roman" w:cs="Times New Roman"/>
                <w:szCs w:val="28"/>
                <w:lang w:val="en-US"/>
              </w:rPr>
            </w:pPr>
            <w:r w:rsidRPr="00915D0E">
              <w:rPr>
                <w:rFonts w:ascii="Times New Roman" w:hAnsi="Times New Roman" w:cs="Times New Roman"/>
                <w:szCs w:val="28"/>
                <w:lang w:val="en-US"/>
              </w:rPr>
              <w:t xml:space="preserve">- Như  kính gửi;          </w:t>
            </w:r>
            <w:r w:rsidRPr="00915D0E">
              <w:rPr>
                <w:rFonts w:ascii="Times New Roman" w:hAnsi="Times New Roman" w:cs="Times New Roman"/>
                <w:szCs w:val="28"/>
                <w:lang w:val="en-US"/>
              </w:rPr>
              <w:tab/>
            </w:r>
            <w:r w:rsidRPr="00915D0E">
              <w:rPr>
                <w:rFonts w:ascii="Times New Roman" w:hAnsi="Times New Roman" w:cs="Times New Roman"/>
                <w:szCs w:val="28"/>
                <w:lang w:val="en-US"/>
              </w:rPr>
              <w:tab/>
              <w:t xml:space="preserve">         </w:t>
            </w:r>
          </w:p>
          <w:p w:rsidR="000B06E4" w:rsidRPr="00915D0E" w:rsidRDefault="000B06E4" w:rsidP="000B06E4">
            <w:pPr>
              <w:spacing w:after="0" w:line="240" w:lineRule="auto"/>
              <w:jc w:val="both"/>
              <w:rPr>
                <w:rFonts w:ascii="Times New Roman" w:hAnsi="Times New Roman" w:cs="Times New Roman"/>
                <w:szCs w:val="28"/>
                <w:lang w:val="en-US"/>
              </w:rPr>
            </w:pPr>
            <w:r w:rsidRPr="00915D0E">
              <w:rPr>
                <w:rFonts w:ascii="Times New Roman" w:hAnsi="Times New Roman" w:cs="Times New Roman"/>
                <w:szCs w:val="28"/>
                <w:lang w:val="en-US"/>
              </w:rPr>
              <w:t xml:space="preserve">- Lưu: VP, NGLL.                                                                                                                                                          </w:t>
            </w:r>
          </w:p>
          <w:p w:rsidR="000B06E4" w:rsidRPr="00915D0E" w:rsidRDefault="000B06E4" w:rsidP="000B06E4">
            <w:pPr>
              <w:spacing w:after="0" w:line="240" w:lineRule="auto"/>
              <w:jc w:val="both"/>
              <w:rPr>
                <w:rFonts w:ascii="Times New Roman" w:hAnsi="Times New Roman" w:cs="Times New Roman"/>
                <w:b/>
                <w:i/>
                <w:szCs w:val="28"/>
                <w:lang w:val="en-US"/>
              </w:rPr>
            </w:pPr>
          </w:p>
        </w:tc>
        <w:tc>
          <w:tcPr>
            <w:tcW w:w="5288" w:type="dxa"/>
            <w:shd w:val="clear" w:color="auto" w:fill="auto"/>
          </w:tcPr>
          <w:p w:rsidR="000B06E4" w:rsidRPr="00915D0E" w:rsidRDefault="000B06E4" w:rsidP="000B06E4">
            <w:pPr>
              <w:spacing w:after="0" w:line="240" w:lineRule="auto"/>
              <w:jc w:val="center"/>
              <w:rPr>
                <w:rFonts w:ascii="Times New Roman" w:hAnsi="Times New Roman" w:cs="Times New Roman"/>
                <w:b/>
                <w:sz w:val="28"/>
                <w:szCs w:val="28"/>
              </w:rPr>
            </w:pPr>
            <w:r w:rsidRPr="00915D0E">
              <w:rPr>
                <w:rFonts w:ascii="Times New Roman" w:hAnsi="Times New Roman" w:cs="Times New Roman"/>
                <w:b/>
                <w:sz w:val="28"/>
                <w:szCs w:val="28"/>
              </w:rPr>
              <w:t>PHÓ TRƯỞNG PHÒNG</w:t>
            </w:r>
          </w:p>
          <w:p w:rsidR="000B06E4" w:rsidRPr="00915D0E" w:rsidRDefault="000A63F3" w:rsidP="000B06E4">
            <w:pPr>
              <w:spacing w:after="0" w:line="240" w:lineRule="auto"/>
              <w:jc w:val="center"/>
              <w:rPr>
                <w:rFonts w:ascii="Times New Roman" w:hAnsi="Times New Roman" w:cs="Times New Roman"/>
                <w:sz w:val="28"/>
                <w:szCs w:val="28"/>
                <w:lang w:val="en-US"/>
              </w:rPr>
            </w:pPr>
            <w:r w:rsidRPr="00915D0E">
              <w:rPr>
                <w:rFonts w:ascii="Times New Roman" w:hAnsi="Times New Roman" w:cs="Times New Roman"/>
                <w:sz w:val="28"/>
                <w:szCs w:val="28"/>
                <w:lang w:val="en-US"/>
              </w:rPr>
              <w:t>(Đã ký)</w:t>
            </w:r>
          </w:p>
          <w:p w:rsidR="000B06E4" w:rsidRPr="00915D0E" w:rsidRDefault="000B06E4" w:rsidP="000B06E4">
            <w:pPr>
              <w:spacing w:after="0" w:line="240" w:lineRule="auto"/>
              <w:jc w:val="center"/>
              <w:rPr>
                <w:rFonts w:ascii="Times New Roman" w:hAnsi="Times New Roman" w:cs="Times New Roman"/>
                <w:b/>
                <w:sz w:val="28"/>
                <w:szCs w:val="28"/>
              </w:rPr>
            </w:pPr>
          </w:p>
          <w:p w:rsidR="000B06E4" w:rsidRPr="00915D0E" w:rsidRDefault="000B06E4" w:rsidP="000B06E4">
            <w:pPr>
              <w:spacing w:after="0" w:line="240" w:lineRule="auto"/>
              <w:jc w:val="center"/>
              <w:rPr>
                <w:rFonts w:ascii="Times New Roman" w:hAnsi="Times New Roman" w:cs="Times New Roman"/>
                <w:b/>
                <w:sz w:val="28"/>
                <w:szCs w:val="28"/>
              </w:rPr>
            </w:pPr>
          </w:p>
          <w:p w:rsidR="000B06E4" w:rsidRPr="00915D0E" w:rsidRDefault="000B06E4" w:rsidP="000B06E4">
            <w:pPr>
              <w:spacing w:after="0" w:line="240" w:lineRule="auto"/>
              <w:jc w:val="center"/>
              <w:rPr>
                <w:rFonts w:ascii="Times New Roman" w:hAnsi="Times New Roman" w:cs="Times New Roman"/>
                <w:b/>
                <w:sz w:val="28"/>
                <w:szCs w:val="28"/>
              </w:rPr>
            </w:pPr>
            <w:r w:rsidRPr="00915D0E">
              <w:rPr>
                <w:rFonts w:ascii="Times New Roman" w:hAnsi="Times New Roman" w:cs="Times New Roman"/>
                <w:b/>
                <w:sz w:val="28"/>
                <w:szCs w:val="28"/>
              </w:rPr>
              <w:t>Nguyễn Thị Thanh Vân</w:t>
            </w:r>
          </w:p>
        </w:tc>
      </w:tr>
    </w:tbl>
    <w:p w:rsidR="00275D76" w:rsidRPr="00915D0E" w:rsidRDefault="00275D76" w:rsidP="00884AB4">
      <w:pPr>
        <w:spacing w:after="0" w:line="240" w:lineRule="auto"/>
        <w:ind w:left="346" w:right="-58" w:firstLine="403"/>
        <w:jc w:val="both"/>
        <w:rPr>
          <w:rFonts w:ascii="Times New Roman" w:eastAsia="Times New Roman" w:hAnsi="Times New Roman" w:cs="Times New Roman"/>
          <w:color w:val="1F1F1F" w:themeColor="text1"/>
          <w:sz w:val="28"/>
          <w:szCs w:val="28"/>
          <w:lang w:val="en-CA" w:eastAsia="en-CA"/>
        </w:rPr>
      </w:pPr>
    </w:p>
    <w:p w:rsidR="00681B00" w:rsidRPr="00915D0E" w:rsidRDefault="00681B00">
      <w:pPr>
        <w:rPr>
          <w:rFonts w:ascii="Times New Roman" w:hAnsi="Times New Roman" w:cs="Times New Roman"/>
          <w:color w:val="1F1F1F" w:themeColor="text1"/>
          <w:sz w:val="28"/>
          <w:szCs w:val="28"/>
        </w:rPr>
      </w:pPr>
    </w:p>
    <w:sectPr w:rsidR="00681B00" w:rsidRPr="00915D0E" w:rsidSect="00732969">
      <w:pgSz w:w="11906" w:h="16838" w:code="9"/>
      <w:pgMar w:top="1134" w:right="1134" w:bottom="1134"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2C5A3F"/>
    <w:rsid w:val="000A63F3"/>
    <w:rsid w:val="000B06E4"/>
    <w:rsid w:val="00126DB3"/>
    <w:rsid w:val="001608E0"/>
    <w:rsid w:val="00275D76"/>
    <w:rsid w:val="002C5A3F"/>
    <w:rsid w:val="00331B42"/>
    <w:rsid w:val="00394DC8"/>
    <w:rsid w:val="003A4333"/>
    <w:rsid w:val="003D693C"/>
    <w:rsid w:val="004E5A0C"/>
    <w:rsid w:val="0050423A"/>
    <w:rsid w:val="00507CE8"/>
    <w:rsid w:val="005A711A"/>
    <w:rsid w:val="005C278E"/>
    <w:rsid w:val="0064049E"/>
    <w:rsid w:val="00681B00"/>
    <w:rsid w:val="006F0087"/>
    <w:rsid w:val="00732969"/>
    <w:rsid w:val="007D5845"/>
    <w:rsid w:val="007D703F"/>
    <w:rsid w:val="00837508"/>
    <w:rsid w:val="008415A6"/>
    <w:rsid w:val="0086326C"/>
    <w:rsid w:val="00884AB4"/>
    <w:rsid w:val="00884D5B"/>
    <w:rsid w:val="00904310"/>
    <w:rsid w:val="00915D0E"/>
    <w:rsid w:val="009838BB"/>
    <w:rsid w:val="009A106E"/>
    <w:rsid w:val="009F1ABF"/>
    <w:rsid w:val="00A636D2"/>
    <w:rsid w:val="00AB248F"/>
    <w:rsid w:val="00AC38A7"/>
    <w:rsid w:val="00B14594"/>
    <w:rsid w:val="00BB0864"/>
    <w:rsid w:val="00C07979"/>
    <w:rsid w:val="00CA7739"/>
    <w:rsid w:val="00CC1790"/>
    <w:rsid w:val="00CC634D"/>
    <w:rsid w:val="00D41BC5"/>
    <w:rsid w:val="00D82616"/>
    <w:rsid w:val="00DA2F03"/>
    <w:rsid w:val="00E9174C"/>
    <w:rsid w:val="00ED0DAB"/>
    <w:rsid w:val="00F24D66"/>
    <w:rsid w:val="00F90A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C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C5A3F"/>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NormalWeb">
    <w:name w:val="Normal (Web)"/>
    <w:basedOn w:val="Normal"/>
    <w:uiPriority w:val="99"/>
    <w:semiHidden/>
    <w:unhideWhenUsed/>
    <w:rsid w:val="002C5A3F"/>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79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 Công Nhật</dc:creator>
  <cp:keywords/>
  <dc:description/>
  <cp:lastModifiedBy>Admin</cp:lastModifiedBy>
  <cp:revision>11</cp:revision>
  <cp:lastPrinted>2021-09-15T08:13:00Z</cp:lastPrinted>
  <dcterms:created xsi:type="dcterms:W3CDTF">2021-09-14T10:25:00Z</dcterms:created>
  <dcterms:modified xsi:type="dcterms:W3CDTF">2021-09-15T08:50:00Z</dcterms:modified>
</cp:coreProperties>
</file>