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094" w:rsidRPr="00EC737B" w:rsidRDefault="003D6094" w:rsidP="003D6094">
      <w:pPr>
        <w:ind w:firstLine="567"/>
        <w:jc w:val="both"/>
        <w:rPr>
          <w:color w:val="000711"/>
          <w:sz w:val="28"/>
          <w:szCs w:val="28"/>
          <w:lang w:val="en-US"/>
        </w:rPr>
      </w:pPr>
      <w:r w:rsidRPr="003D6094">
        <w:rPr>
          <w:b/>
          <w:color w:val="000711"/>
          <w:sz w:val="28"/>
          <w:szCs w:val="28"/>
          <w:lang w:val="en-US"/>
        </w:rPr>
        <w:t>HỌP CHI BỘ THÁNG 5</w:t>
      </w:r>
      <w:r>
        <w:rPr>
          <w:color w:val="000711"/>
          <w:sz w:val="28"/>
          <w:szCs w:val="28"/>
          <w:lang w:val="en-US"/>
        </w:rPr>
        <w:t xml:space="preserve">    </w:t>
      </w:r>
      <w:r w:rsidRPr="00EC737B">
        <w:rPr>
          <w:color w:val="000711"/>
          <w:sz w:val="28"/>
          <w:szCs w:val="28"/>
          <w:lang w:val="en-US"/>
        </w:rPr>
        <w:t>(8h ngày 30/5/16</w:t>
      </w:r>
    </w:p>
    <w:p w:rsidR="003D6094" w:rsidRPr="00EC737B" w:rsidRDefault="003D6094" w:rsidP="003D6094">
      <w:pPr>
        <w:ind w:firstLine="567"/>
        <w:jc w:val="both"/>
        <w:rPr>
          <w:color w:val="000711"/>
          <w:sz w:val="28"/>
          <w:szCs w:val="28"/>
          <w:lang w:val="en-US"/>
        </w:rPr>
      </w:pPr>
      <w:r w:rsidRPr="00EC737B">
        <w:rPr>
          <w:color w:val="000711"/>
          <w:sz w:val="28"/>
          <w:szCs w:val="28"/>
          <w:lang w:val="en-US"/>
        </w:rPr>
        <w:t>+Thu đảng phí tháng 5</w:t>
      </w:r>
    </w:p>
    <w:p w:rsidR="003D6094" w:rsidRPr="00EC737B" w:rsidRDefault="003D6094" w:rsidP="003D6094">
      <w:pPr>
        <w:ind w:firstLine="567"/>
        <w:jc w:val="both"/>
        <w:rPr>
          <w:color w:val="000711"/>
          <w:sz w:val="28"/>
          <w:szCs w:val="28"/>
        </w:rPr>
      </w:pPr>
      <w:r w:rsidRPr="00EC737B">
        <w:rPr>
          <w:color w:val="000711"/>
          <w:sz w:val="28"/>
          <w:szCs w:val="28"/>
          <w:lang w:val="en-US"/>
        </w:rPr>
        <w:t xml:space="preserve">+ </w:t>
      </w:r>
      <w:r w:rsidRPr="00EC737B">
        <w:rPr>
          <w:color w:val="000711"/>
          <w:sz w:val="28"/>
          <w:szCs w:val="28"/>
        </w:rPr>
        <w:t>Thông báo tình hình đảng viên của chi bộ (</w:t>
      </w:r>
      <w:r w:rsidRPr="00EC737B">
        <w:rPr>
          <w:color w:val="000711"/>
          <w:sz w:val="28"/>
          <w:szCs w:val="28"/>
          <w:lang w:val="en-US"/>
        </w:rPr>
        <w:t xml:space="preserve">19 </w:t>
      </w:r>
      <w:r w:rsidRPr="00EC737B">
        <w:rPr>
          <w:sz w:val="28"/>
          <w:szCs w:val="28"/>
        </w:rPr>
        <w:t>chính thức 1</w:t>
      </w:r>
      <w:r w:rsidRPr="00EC737B">
        <w:rPr>
          <w:sz w:val="28"/>
          <w:szCs w:val="28"/>
          <w:lang w:val="en-US"/>
        </w:rPr>
        <w:t>6</w:t>
      </w:r>
      <w:r w:rsidRPr="00EC737B">
        <w:rPr>
          <w:sz w:val="28"/>
          <w:szCs w:val="28"/>
        </w:rPr>
        <w:t xml:space="preserve">; dự bị: </w:t>
      </w:r>
      <w:r w:rsidRPr="00EC737B">
        <w:rPr>
          <w:sz w:val="28"/>
          <w:szCs w:val="28"/>
          <w:lang w:val="en-US"/>
        </w:rPr>
        <w:t>3</w:t>
      </w:r>
      <w:r w:rsidRPr="00EC737B">
        <w:rPr>
          <w:sz w:val="28"/>
          <w:szCs w:val="28"/>
        </w:rPr>
        <w:t>).</w:t>
      </w:r>
      <w:r w:rsidRPr="00EC737B">
        <w:rPr>
          <w:b/>
          <w:i/>
          <w:sz w:val="28"/>
          <w:szCs w:val="28"/>
        </w:rPr>
        <w:t xml:space="preserve"> </w:t>
      </w:r>
      <w:r w:rsidRPr="00EC737B">
        <w:rPr>
          <w:color w:val="000711"/>
          <w:sz w:val="28"/>
          <w:szCs w:val="28"/>
        </w:rPr>
        <w:t xml:space="preserve"> </w:t>
      </w:r>
    </w:p>
    <w:p w:rsidR="003D6094" w:rsidRPr="00EC737B" w:rsidRDefault="003D6094" w:rsidP="003D6094">
      <w:pPr>
        <w:ind w:firstLine="567"/>
        <w:jc w:val="both"/>
        <w:rPr>
          <w:color w:val="000711"/>
          <w:sz w:val="28"/>
          <w:szCs w:val="28"/>
          <w:lang w:val="en-US"/>
        </w:rPr>
      </w:pPr>
      <w:r w:rsidRPr="00EC737B">
        <w:rPr>
          <w:color w:val="000711"/>
          <w:sz w:val="28"/>
          <w:szCs w:val="28"/>
        </w:rPr>
        <w:t>+ Thông qua chương trình, nội dung sinh hoạt chi bộ và những vấn đề trọng tâm cần tập trung thảo luận;</w:t>
      </w:r>
    </w:p>
    <w:p w:rsidR="003D6094" w:rsidRPr="00EC737B" w:rsidRDefault="003D6094" w:rsidP="003D6094">
      <w:pPr>
        <w:ind w:firstLine="567"/>
        <w:jc w:val="both"/>
        <w:rPr>
          <w:color w:val="000711"/>
          <w:sz w:val="28"/>
          <w:szCs w:val="28"/>
          <w:lang w:val="en-US"/>
        </w:rPr>
      </w:pPr>
      <w:r w:rsidRPr="00EC737B">
        <w:rPr>
          <w:color w:val="000711"/>
          <w:sz w:val="28"/>
          <w:szCs w:val="28"/>
          <w:lang w:val="en-US"/>
        </w:rPr>
        <w:t>Đánh giá công tác qua, triển khai thực hiện công tác đến, kiểm điểm đảng viên chấp hành tháng 5</w:t>
      </w:r>
    </w:p>
    <w:p w:rsidR="003D6094" w:rsidRDefault="003D6094" w:rsidP="003D6094">
      <w:pPr>
        <w:ind w:firstLine="567"/>
        <w:jc w:val="both"/>
        <w:rPr>
          <w:color w:val="000711"/>
          <w:sz w:val="28"/>
          <w:szCs w:val="28"/>
          <w:lang w:val="en-US"/>
        </w:rPr>
      </w:pPr>
      <w:r>
        <w:rPr>
          <w:color w:val="000711"/>
          <w:sz w:val="28"/>
          <w:szCs w:val="28"/>
          <w:lang w:val="en-US"/>
        </w:rPr>
        <w:t>*Thông tin nội bộ tháng 4 của ban tuyên giáo Huyện ủy Đại Lộc</w:t>
      </w:r>
    </w:p>
    <w:p w:rsidR="003D6094" w:rsidRDefault="003D6094" w:rsidP="003D6094">
      <w:pPr>
        <w:ind w:firstLine="567"/>
        <w:jc w:val="both"/>
        <w:rPr>
          <w:color w:val="000711"/>
          <w:sz w:val="28"/>
          <w:szCs w:val="28"/>
          <w:lang w:val="en-US"/>
        </w:rPr>
      </w:pPr>
      <w:r>
        <w:rPr>
          <w:color w:val="000711"/>
          <w:sz w:val="28"/>
          <w:szCs w:val="28"/>
          <w:lang w:val="en-US"/>
        </w:rPr>
        <w:t>- Một số tin nổi bậc</w:t>
      </w:r>
    </w:p>
    <w:p w:rsidR="003D6094" w:rsidRDefault="003D6094" w:rsidP="003D6094">
      <w:pPr>
        <w:ind w:firstLine="567"/>
        <w:jc w:val="both"/>
        <w:rPr>
          <w:color w:val="000711"/>
          <w:sz w:val="28"/>
          <w:szCs w:val="28"/>
          <w:lang w:val="en-US"/>
        </w:rPr>
      </w:pPr>
      <w:r>
        <w:rPr>
          <w:color w:val="000711"/>
          <w:sz w:val="28"/>
          <w:szCs w:val="28"/>
          <w:lang w:val="en-US"/>
        </w:rPr>
        <w:t>-  Hưởng ứng ngày bầu cử đại biểu Quốc hội khóa XIV và đại biểu HĐND các cấp, nhiệm kỳ 2016-2021</w:t>
      </w:r>
    </w:p>
    <w:p w:rsidR="003D6094" w:rsidRDefault="003D6094" w:rsidP="003D6094">
      <w:pPr>
        <w:ind w:firstLine="567"/>
        <w:jc w:val="both"/>
        <w:rPr>
          <w:color w:val="000711"/>
          <w:sz w:val="28"/>
          <w:szCs w:val="28"/>
          <w:lang w:val="en-US"/>
        </w:rPr>
      </w:pPr>
      <w:r>
        <w:rPr>
          <w:color w:val="000711"/>
          <w:sz w:val="28"/>
          <w:szCs w:val="28"/>
          <w:lang w:val="en-US"/>
        </w:rPr>
        <w:t>- Kỷ niệm 100 năm ngày sinh đ/c Trần Tống- nguyên Phó Bí thư Tỉnh ủy QN-ĐN</w:t>
      </w:r>
    </w:p>
    <w:p w:rsidR="003D6094" w:rsidRDefault="003D6094" w:rsidP="003D6094">
      <w:pPr>
        <w:ind w:firstLine="567"/>
        <w:jc w:val="both"/>
        <w:rPr>
          <w:color w:val="000711"/>
          <w:sz w:val="28"/>
          <w:szCs w:val="28"/>
          <w:lang w:val="en-US"/>
        </w:rPr>
      </w:pPr>
      <w:r>
        <w:rPr>
          <w:color w:val="000711"/>
          <w:sz w:val="28"/>
          <w:szCs w:val="28"/>
          <w:lang w:val="en-US"/>
        </w:rPr>
        <w:t>-  Học tập và làm theo tấm gương đạo đức Hồ Chí Minh</w:t>
      </w:r>
    </w:p>
    <w:p w:rsidR="003D6094" w:rsidRDefault="003D6094" w:rsidP="003D6094">
      <w:pPr>
        <w:ind w:firstLine="567"/>
        <w:jc w:val="both"/>
        <w:rPr>
          <w:color w:val="000711"/>
          <w:sz w:val="28"/>
          <w:szCs w:val="28"/>
          <w:lang w:val="en-US"/>
        </w:rPr>
      </w:pPr>
      <w:r>
        <w:rPr>
          <w:color w:val="000711"/>
          <w:sz w:val="28"/>
          <w:szCs w:val="28"/>
          <w:lang w:val="en-US"/>
        </w:rPr>
        <w:t>*.Thông tin nội bộ tháng 5 của ban tuyên giáo Tỉnh ủy Quảng Nam</w:t>
      </w:r>
    </w:p>
    <w:p w:rsidR="003D6094" w:rsidRDefault="003D6094" w:rsidP="003D6094">
      <w:pPr>
        <w:tabs>
          <w:tab w:val="left" w:pos="567"/>
        </w:tabs>
        <w:jc w:val="both"/>
        <w:rPr>
          <w:color w:val="000711"/>
          <w:sz w:val="28"/>
          <w:szCs w:val="28"/>
          <w:lang w:val="en-US"/>
        </w:rPr>
      </w:pPr>
      <w:r>
        <w:rPr>
          <w:color w:val="000711"/>
          <w:sz w:val="28"/>
          <w:szCs w:val="28"/>
          <w:lang w:val="en-US"/>
        </w:rPr>
        <w:tab/>
        <w:t>Chiến thắng Điện biên phủ mãi mãi là biểu tượng nguồn sức mạnh của dân tộc VN</w:t>
      </w:r>
    </w:p>
    <w:p w:rsidR="003D6094" w:rsidRDefault="003D6094" w:rsidP="003D6094">
      <w:pPr>
        <w:tabs>
          <w:tab w:val="left" w:pos="567"/>
        </w:tabs>
        <w:jc w:val="both"/>
        <w:rPr>
          <w:color w:val="000711"/>
          <w:sz w:val="28"/>
          <w:szCs w:val="28"/>
          <w:lang w:val="en-US"/>
        </w:rPr>
      </w:pPr>
      <w:r>
        <w:rPr>
          <w:color w:val="000711"/>
          <w:sz w:val="28"/>
          <w:szCs w:val="28"/>
          <w:lang w:val="en-US"/>
        </w:rPr>
        <w:t>Phát huy truyền thống quý báu của dân tộc và giai cấp công nhân VN</w:t>
      </w:r>
    </w:p>
    <w:p w:rsidR="003D6094" w:rsidRDefault="003D6094" w:rsidP="003D6094">
      <w:pPr>
        <w:tabs>
          <w:tab w:val="left" w:pos="567"/>
        </w:tabs>
        <w:jc w:val="both"/>
        <w:rPr>
          <w:color w:val="000711"/>
          <w:sz w:val="28"/>
          <w:szCs w:val="28"/>
          <w:lang w:val="en-US"/>
        </w:rPr>
      </w:pPr>
      <w:r>
        <w:rPr>
          <w:color w:val="000711"/>
          <w:sz w:val="28"/>
          <w:szCs w:val="28"/>
          <w:lang w:val="en-US"/>
        </w:rPr>
        <w:t>Tin trong tỉnh: - tăng cường sự lãnh đạo của Đảng đối với công tác nâng cao đời sống văn hóa tinh thần cho công nhân lao động</w:t>
      </w:r>
    </w:p>
    <w:p w:rsidR="003D6094" w:rsidRDefault="003D6094" w:rsidP="003D6094">
      <w:pPr>
        <w:tabs>
          <w:tab w:val="left" w:pos="567"/>
        </w:tabs>
        <w:jc w:val="both"/>
        <w:rPr>
          <w:color w:val="000711"/>
          <w:sz w:val="28"/>
          <w:szCs w:val="28"/>
          <w:lang w:val="en-US"/>
        </w:rPr>
      </w:pPr>
      <w:r>
        <w:rPr>
          <w:color w:val="000711"/>
          <w:sz w:val="28"/>
          <w:szCs w:val="28"/>
          <w:lang w:val="en-US"/>
        </w:rPr>
        <w:t>-Hội nghị tỉnh ủy lần thứ 3(Khóa XXI)</w:t>
      </w:r>
    </w:p>
    <w:p w:rsidR="003D6094" w:rsidRDefault="003D6094" w:rsidP="003D6094">
      <w:pPr>
        <w:tabs>
          <w:tab w:val="left" w:pos="567"/>
        </w:tabs>
        <w:jc w:val="both"/>
        <w:rPr>
          <w:color w:val="000711"/>
          <w:sz w:val="28"/>
          <w:szCs w:val="28"/>
          <w:lang w:val="en-US"/>
        </w:rPr>
      </w:pPr>
      <w:r>
        <w:rPr>
          <w:color w:val="000711"/>
          <w:sz w:val="28"/>
          <w:szCs w:val="28"/>
          <w:lang w:val="en-US"/>
        </w:rPr>
        <w:t>Tình hình kinh tế xã hội Tỉnh QN trong quý I/2016</w:t>
      </w:r>
    </w:p>
    <w:p w:rsidR="003D6094" w:rsidRDefault="003D6094" w:rsidP="003D6094">
      <w:pPr>
        <w:numPr>
          <w:ilvl w:val="0"/>
          <w:numId w:val="1"/>
        </w:numPr>
        <w:tabs>
          <w:tab w:val="left" w:pos="567"/>
        </w:tabs>
        <w:ind w:left="0" w:firstLine="567"/>
        <w:jc w:val="both"/>
        <w:rPr>
          <w:color w:val="000711"/>
          <w:sz w:val="28"/>
          <w:szCs w:val="28"/>
          <w:lang w:val="en-US"/>
        </w:rPr>
      </w:pPr>
      <w:r>
        <w:rPr>
          <w:color w:val="000711"/>
          <w:sz w:val="28"/>
          <w:szCs w:val="28"/>
          <w:lang w:val="en-US"/>
        </w:rPr>
        <w:t>Hội nghị hiệp thương lần 3, thống nhất danh sách người ứng cử Đại biểu quốc hội khóa XIV và đại biểu HĐND tỉnh</w:t>
      </w:r>
    </w:p>
    <w:p w:rsidR="003D6094" w:rsidRDefault="003D6094" w:rsidP="003D6094">
      <w:pPr>
        <w:numPr>
          <w:ilvl w:val="0"/>
          <w:numId w:val="1"/>
        </w:numPr>
        <w:tabs>
          <w:tab w:val="left" w:pos="567"/>
        </w:tabs>
        <w:ind w:left="0" w:firstLine="567"/>
        <w:jc w:val="both"/>
        <w:rPr>
          <w:color w:val="000711"/>
          <w:sz w:val="28"/>
          <w:szCs w:val="28"/>
          <w:lang w:val="en-US"/>
        </w:rPr>
      </w:pPr>
      <w:r>
        <w:rPr>
          <w:color w:val="000711"/>
          <w:sz w:val="28"/>
          <w:szCs w:val="28"/>
          <w:lang w:val="en-US"/>
        </w:rPr>
        <w:t>Công tác xây dựng Đảng trong quý I năm 2016</w:t>
      </w:r>
    </w:p>
    <w:p w:rsidR="003D6094" w:rsidRPr="00EC737B" w:rsidRDefault="003D6094" w:rsidP="003D6094">
      <w:pPr>
        <w:tabs>
          <w:tab w:val="left" w:pos="567"/>
        </w:tabs>
        <w:jc w:val="both"/>
        <w:rPr>
          <w:color w:val="000711"/>
          <w:sz w:val="28"/>
          <w:szCs w:val="28"/>
          <w:lang w:val="en-US"/>
        </w:rPr>
      </w:pPr>
      <w:r>
        <w:rPr>
          <w:color w:val="000711"/>
          <w:sz w:val="28"/>
          <w:szCs w:val="28"/>
          <w:lang w:val="en-US"/>
        </w:rPr>
        <w:t xml:space="preserve"> </w:t>
      </w:r>
      <w:r>
        <w:rPr>
          <w:color w:val="000711"/>
          <w:sz w:val="28"/>
          <w:szCs w:val="28"/>
          <w:lang w:val="en-US"/>
        </w:rPr>
        <w:tab/>
        <w:t>+ Đánh giá tình hình tư tưởng của đội ngũ đảng viên, CBVC</w:t>
      </w:r>
    </w:p>
    <w:p w:rsidR="003D6094" w:rsidRPr="00EC737B" w:rsidRDefault="003D6094" w:rsidP="003D6094">
      <w:pPr>
        <w:ind w:firstLine="567"/>
        <w:jc w:val="both"/>
        <w:rPr>
          <w:color w:val="000711"/>
          <w:sz w:val="28"/>
          <w:szCs w:val="28"/>
          <w:lang w:val="en-US"/>
        </w:rPr>
      </w:pPr>
      <w:r>
        <w:rPr>
          <w:color w:val="000711"/>
          <w:sz w:val="28"/>
          <w:szCs w:val="28"/>
          <w:lang w:val="en-US"/>
        </w:rPr>
        <w:t xml:space="preserve">+ </w:t>
      </w:r>
      <w:r w:rsidRPr="00EC737B">
        <w:rPr>
          <w:color w:val="000711"/>
          <w:sz w:val="28"/>
          <w:szCs w:val="28"/>
          <w:lang w:val="en-US"/>
        </w:rPr>
        <w:t xml:space="preserve">Đánh giá việc lãnh đạo thực hiện nhiệm vụ </w:t>
      </w:r>
    </w:p>
    <w:p w:rsidR="003D6094" w:rsidRPr="00EC737B" w:rsidRDefault="003D6094" w:rsidP="003D6094">
      <w:pPr>
        <w:ind w:firstLine="709"/>
        <w:rPr>
          <w:b/>
          <w:i/>
          <w:sz w:val="28"/>
          <w:szCs w:val="28"/>
          <w:lang w:val="pt-BR"/>
        </w:rPr>
      </w:pPr>
      <w:r w:rsidRPr="00EC737B">
        <w:rPr>
          <w:b/>
          <w:i/>
          <w:sz w:val="28"/>
          <w:szCs w:val="28"/>
          <w:lang w:val="pt-BR"/>
        </w:rPr>
        <w:t>1. Lãnh đạo nhiệm vụ chuyên môn</w:t>
      </w:r>
    </w:p>
    <w:p w:rsidR="003D6094" w:rsidRPr="00EC737B" w:rsidRDefault="003D6094" w:rsidP="003D6094">
      <w:pPr>
        <w:ind w:firstLine="709"/>
        <w:rPr>
          <w:sz w:val="28"/>
          <w:szCs w:val="28"/>
          <w:lang w:val="pt-BR"/>
        </w:rPr>
      </w:pPr>
      <w:r w:rsidRPr="00EC737B">
        <w:rPr>
          <w:sz w:val="28"/>
          <w:szCs w:val="28"/>
          <w:lang w:val="pt-BR"/>
        </w:rPr>
        <w:t>Nhà trường đã đón đoàn ĐGN về kiểm tra đánh giá ngoài: Kết quả đạt chất lượng giáo dục cấp độ III</w:t>
      </w:r>
    </w:p>
    <w:p w:rsidR="003D6094" w:rsidRPr="00EC737B" w:rsidRDefault="003D6094" w:rsidP="003D6094">
      <w:pPr>
        <w:ind w:firstLine="709"/>
        <w:rPr>
          <w:sz w:val="28"/>
          <w:szCs w:val="28"/>
          <w:lang w:val="pt-BR"/>
        </w:rPr>
      </w:pPr>
      <w:r w:rsidRPr="00EC737B">
        <w:rPr>
          <w:sz w:val="28"/>
          <w:szCs w:val="28"/>
          <w:lang w:val="pt-BR"/>
        </w:rPr>
        <w:t xml:space="preserve">Lãnh đạo hoàn thành tốt công tác KT nội bộ trường học, </w:t>
      </w:r>
    </w:p>
    <w:p w:rsidR="003D6094" w:rsidRPr="00EC737B" w:rsidRDefault="003D6094" w:rsidP="003D6094">
      <w:pPr>
        <w:ind w:firstLine="709"/>
        <w:rPr>
          <w:sz w:val="28"/>
          <w:szCs w:val="28"/>
          <w:lang w:val="pt-BR"/>
        </w:rPr>
      </w:pPr>
      <w:r w:rsidRPr="00EC737B">
        <w:rPr>
          <w:sz w:val="28"/>
          <w:szCs w:val="28"/>
          <w:lang w:val="pt-BR"/>
        </w:rPr>
        <w:t>Đã lãnh chỉ đạo họp đánh giá chuẩn NN GVMN, đánh giá CBCC, XL thi đua cuối năm một cách nghiêm túc, đúng quy trình, khách quan công bằng, hoàn thành hồ sơ nộp kịp thời</w:t>
      </w:r>
    </w:p>
    <w:p w:rsidR="003D6094" w:rsidRPr="00EC737B" w:rsidRDefault="003D6094" w:rsidP="003D6094">
      <w:pPr>
        <w:ind w:firstLine="709"/>
        <w:rPr>
          <w:sz w:val="28"/>
          <w:szCs w:val="28"/>
          <w:lang w:val="pt-BR"/>
        </w:rPr>
      </w:pPr>
      <w:r w:rsidRPr="00EC737B">
        <w:rPr>
          <w:sz w:val="28"/>
          <w:szCs w:val="28"/>
          <w:lang w:val="pt-BR"/>
        </w:rPr>
        <w:t>Hoàn thành hồ sơ thi đua</w:t>
      </w:r>
    </w:p>
    <w:p w:rsidR="003D6094" w:rsidRPr="00EC737B" w:rsidRDefault="003D6094" w:rsidP="003D6094">
      <w:pPr>
        <w:ind w:firstLine="709"/>
        <w:rPr>
          <w:sz w:val="28"/>
          <w:szCs w:val="28"/>
          <w:lang w:val="pt-BR"/>
        </w:rPr>
      </w:pPr>
      <w:r w:rsidRPr="00EC737B">
        <w:rPr>
          <w:sz w:val="28"/>
          <w:szCs w:val="28"/>
          <w:lang w:val="pt-BR"/>
        </w:rPr>
        <w:t>Tổ chức chấm bộ tiêu chí thi đua và nộp kịp thời</w:t>
      </w:r>
    </w:p>
    <w:p w:rsidR="003D6094" w:rsidRPr="00EC737B" w:rsidRDefault="003D6094" w:rsidP="003D6094">
      <w:pPr>
        <w:ind w:firstLine="709"/>
        <w:rPr>
          <w:sz w:val="28"/>
          <w:szCs w:val="28"/>
          <w:lang w:val="pt-BR"/>
        </w:rPr>
      </w:pPr>
      <w:r w:rsidRPr="00EC737B">
        <w:rPr>
          <w:sz w:val="28"/>
          <w:szCs w:val="28"/>
          <w:lang w:val="pt-BR"/>
        </w:rPr>
        <w:t>Hoàn thành HS và bàn giao hồ sơ trẻ 5 tuổi lên lớp 1</w:t>
      </w:r>
    </w:p>
    <w:p w:rsidR="003D6094" w:rsidRPr="00EC737B" w:rsidRDefault="003D6094" w:rsidP="003D6094">
      <w:pPr>
        <w:ind w:firstLine="709"/>
        <w:rPr>
          <w:sz w:val="28"/>
          <w:szCs w:val="28"/>
          <w:lang w:val="pt-BR"/>
        </w:rPr>
      </w:pPr>
      <w:r w:rsidRPr="00EC737B">
        <w:rPr>
          <w:sz w:val="28"/>
          <w:szCs w:val="28"/>
          <w:lang w:val="pt-BR"/>
        </w:rPr>
        <w:t>Chỉ dạo tổ chức thành công lễ bế giảng và  ra trường cho trẻ 5 tuổi-  quốc tế thiếu nhi 1/6 cho trẻ</w:t>
      </w:r>
    </w:p>
    <w:p w:rsidR="003D6094" w:rsidRPr="00EC737B" w:rsidRDefault="003D6094" w:rsidP="003D6094">
      <w:pPr>
        <w:ind w:firstLine="709"/>
        <w:rPr>
          <w:sz w:val="28"/>
          <w:szCs w:val="28"/>
          <w:lang w:val="pt-BR"/>
        </w:rPr>
      </w:pPr>
      <w:r w:rsidRPr="00EC737B">
        <w:rPr>
          <w:sz w:val="28"/>
          <w:szCs w:val="28"/>
          <w:lang w:val="pt-BR"/>
        </w:rPr>
        <w:t>Chỉ đạo thực hiện nghiêm túc công tác kiểm tra thống kê tài sản cuối năm</w:t>
      </w:r>
    </w:p>
    <w:p w:rsidR="003D6094" w:rsidRPr="00EC737B" w:rsidRDefault="003D6094" w:rsidP="003D6094">
      <w:pPr>
        <w:ind w:firstLine="709"/>
        <w:rPr>
          <w:sz w:val="28"/>
          <w:szCs w:val="28"/>
          <w:lang w:val="pt-BR"/>
        </w:rPr>
      </w:pPr>
      <w:r w:rsidRPr="00EC737B">
        <w:rPr>
          <w:sz w:val="28"/>
          <w:szCs w:val="28"/>
          <w:lang w:val="pt-BR"/>
        </w:rPr>
        <w:t>Quyết toán tiền với phụ huynh, quyết toán học phí với tài chính</w:t>
      </w:r>
    </w:p>
    <w:p w:rsidR="003D6094" w:rsidRPr="00EC737B" w:rsidRDefault="003D6094" w:rsidP="003D6094">
      <w:pPr>
        <w:ind w:firstLine="709"/>
        <w:rPr>
          <w:b/>
          <w:i/>
          <w:sz w:val="28"/>
          <w:szCs w:val="28"/>
          <w:lang w:val="pt-BR"/>
        </w:rPr>
      </w:pPr>
      <w:r w:rsidRPr="00EC737B">
        <w:rPr>
          <w:b/>
          <w:i/>
          <w:sz w:val="28"/>
          <w:szCs w:val="28"/>
          <w:lang w:val="pt-BR"/>
        </w:rPr>
        <w:t xml:space="preserve">2.lãnh đạo công tác tư tưởng,chính trị;  </w:t>
      </w:r>
    </w:p>
    <w:p w:rsidR="003D6094" w:rsidRPr="00EC737B" w:rsidRDefault="003D6094" w:rsidP="003D6094">
      <w:pPr>
        <w:ind w:firstLine="709"/>
        <w:rPr>
          <w:sz w:val="28"/>
          <w:szCs w:val="28"/>
          <w:lang w:val="pt-BR"/>
        </w:rPr>
      </w:pPr>
      <w:r w:rsidRPr="00EC737B">
        <w:rPr>
          <w:sz w:val="28"/>
          <w:szCs w:val="28"/>
          <w:lang w:val="pt-BR"/>
        </w:rPr>
        <w:t>Lãnh đạo thực hiện nghiêm túc việc treo băng, cờ trong ngày lễ, hội</w:t>
      </w:r>
    </w:p>
    <w:p w:rsidR="003D6094" w:rsidRPr="00EC737B" w:rsidRDefault="003D6094" w:rsidP="003D6094">
      <w:pPr>
        <w:ind w:firstLine="709"/>
        <w:rPr>
          <w:sz w:val="28"/>
          <w:szCs w:val="28"/>
          <w:lang w:val="pt-BR"/>
        </w:rPr>
      </w:pPr>
      <w:r w:rsidRPr="00EC737B">
        <w:rPr>
          <w:sz w:val="28"/>
          <w:szCs w:val="28"/>
          <w:lang w:val="pt-BR"/>
        </w:rPr>
        <w:t>Chỉ đạo CBVC tham gia bầu cử đại biểu hội và đại biểu HĐND các cấp nghiêm túc, đảm bảo</w:t>
      </w:r>
    </w:p>
    <w:p w:rsidR="003D6094" w:rsidRPr="00EC737B" w:rsidRDefault="003D6094" w:rsidP="003D6094">
      <w:pPr>
        <w:ind w:firstLine="709"/>
        <w:rPr>
          <w:sz w:val="28"/>
          <w:szCs w:val="28"/>
          <w:lang w:val="pt-BR"/>
        </w:rPr>
      </w:pPr>
      <w:r w:rsidRPr="00EC737B">
        <w:rPr>
          <w:sz w:val="28"/>
          <w:szCs w:val="28"/>
          <w:lang w:val="pt-BR"/>
        </w:rPr>
        <w:lastRenderedPageBreak/>
        <w:t>Đã tổ chức chuyên đề học tập và làm theo tấm gương đạo đức Hồ Chí Minh quý I</w:t>
      </w:r>
    </w:p>
    <w:p w:rsidR="003D6094" w:rsidRPr="00EC737B" w:rsidRDefault="003D6094" w:rsidP="003D6094">
      <w:pPr>
        <w:tabs>
          <w:tab w:val="left" w:pos="3330"/>
        </w:tabs>
        <w:ind w:firstLine="709"/>
        <w:rPr>
          <w:b/>
          <w:i/>
          <w:sz w:val="28"/>
          <w:szCs w:val="28"/>
          <w:lang w:val="pt-BR"/>
        </w:rPr>
      </w:pPr>
      <w:r w:rsidRPr="00EC737B">
        <w:rPr>
          <w:b/>
          <w:i/>
          <w:sz w:val="28"/>
          <w:szCs w:val="28"/>
          <w:lang w:val="pt-BR"/>
        </w:rPr>
        <w:t xml:space="preserve">3.Lãnh đạo công tác cán bộ </w:t>
      </w:r>
    </w:p>
    <w:p w:rsidR="003D6094" w:rsidRPr="00EC737B" w:rsidRDefault="003D6094" w:rsidP="003D6094">
      <w:pPr>
        <w:ind w:firstLine="709"/>
        <w:rPr>
          <w:sz w:val="28"/>
          <w:szCs w:val="28"/>
          <w:lang w:val="pt-BR"/>
        </w:rPr>
      </w:pPr>
      <w:r w:rsidRPr="00EC737B">
        <w:rPr>
          <w:sz w:val="28"/>
          <w:szCs w:val="28"/>
          <w:lang w:val="pt-BR"/>
        </w:rPr>
        <w:t>Hoàn thành đánh giá CBVC, xếp loại thi đua</w:t>
      </w:r>
    </w:p>
    <w:p w:rsidR="003D6094" w:rsidRPr="00EC737B" w:rsidRDefault="003D6094" w:rsidP="003D6094">
      <w:pPr>
        <w:ind w:firstLine="709"/>
        <w:rPr>
          <w:sz w:val="28"/>
          <w:szCs w:val="28"/>
          <w:lang w:val="pt-BR"/>
        </w:rPr>
      </w:pPr>
      <w:r w:rsidRPr="00EC737B">
        <w:rPr>
          <w:sz w:val="28"/>
          <w:szCs w:val="28"/>
          <w:lang w:val="pt-BR"/>
        </w:rPr>
        <w:t>Chỉ đạo thực hiện rà soát bổ sung quy hoạch dự nguồn nghiêm túc</w:t>
      </w:r>
    </w:p>
    <w:p w:rsidR="003D6094" w:rsidRPr="00EC737B" w:rsidRDefault="003D6094" w:rsidP="003D6094">
      <w:pPr>
        <w:ind w:firstLine="709"/>
        <w:rPr>
          <w:b/>
          <w:i/>
          <w:sz w:val="28"/>
          <w:szCs w:val="28"/>
          <w:lang w:val="pt-BR"/>
        </w:rPr>
      </w:pPr>
      <w:r w:rsidRPr="00EC737B">
        <w:rPr>
          <w:b/>
          <w:i/>
          <w:sz w:val="28"/>
          <w:szCs w:val="28"/>
          <w:lang w:val="pt-BR"/>
        </w:rPr>
        <w:t>4. Công tác đoàn thể:</w:t>
      </w:r>
    </w:p>
    <w:p w:rsidR="003D6094" w:rsidRPr="00EC737B" w:rsidRDefault="003D6094" w:rsidP="003D6094">
      <w:pPr>
        <w:ind w:firstLine="709"/>
        <w:rPr>
          <w:sz w:val="28"/>
          <w:szCs w:val="28"/>
          <w:lang w:val="pt-BR"/>
        </w:rPr>
      </w:pPr>
      <w:r w:rsidRPr="00EC737B">
        <w:rPr>
          <w:sz w:val="28"/>
          <w:szCs w:val="28"/>
          <w:lang w:val="pt-BR"/>
        </w:rPr>
        <w:t>Lãnh đạo công đoàn đã phối hợp cùng nhà trường tổ chức lễ tổng kết năm học, ra trường cho trẻ 5 tuổi và quốc tế thiếu nhi 1/6 thành công</w:t>
      </w:r>
    </w:p>
    <w:p w:rsidR="003D6094" w:rsidRPr="00EC737B" w:rsidRDefault="003D6094" w:rsidP="003D6094">
      <w:pPr>
        <w:ind w:firstLine="709"/>
        <w:rPr>
          <w:sz w:val="28"/>
          <w:szCs w:val="28"/>
          <w:lang w:val="pt-BR"/>
        </w:rPr>
      </w:pPr>
      <w:r w:rsidRPr="00EC737B">
        <w:rPr>
          <w:sz w:val="28"/>
          <w:szCs w:val="28"/>
          <w:lang w:val="pt-BR"/>
        </w:rPr>
        <w:t>Công đoàn tham gia cùng nhà trường đánh giá CBCC xếp loại thi đua</w:t>
      </w:r>
    </w:p>
    <w:p w:rsidR="003D6094" w:rsidRPr="00EC737B" w:rsidRDefault="003D6094" w:rsidP="003D6094">
      <w:pPr>
        <w:ind w:firstLine="709"/>
        <w:rPr>
          <w:sz w:val="28"/>
          <w:szCs w:val="28"/>
          <w:lang w:val="pt-BR"/>
        </w:rPr>
      </w:pPr>
      <w:r w:rsidRPr="00EC737B">
        <w:rPr>
          <w:sz w:val="28"/>
          <w:szCs w:val="28"/>
          <w:lang w:val="pt-BR"/>
        </w:rPr>
        <w:t>Họp ban đại diện cha mẹ trẻ và họp cha mẹ trẻ các lớp, công khai các khoản thu</w:t>
      </w:r>
    </w:p>
    <w:p w:rsidR="003D6094" w:rsidRPr="00EC737B" w:rsidRDefault="003D6094" w:rsidP="003D6094">
      <w:pPr>
        <w:ind w:firstLine="709"/>
        <w:rPr>
          <w:sz w:val="28"/>
          <w:szCs w:val="28"/>
          <w:lang w:val="pt-BR"/>
        </w:rPr>
      </w:pPr>
      <w:r w:rsidRPr="00EC737B">
        <w:rPr>
          <w:sz w:val="28"/>
          <w:szCs w:val="28"/>
          <w:lang w:val="pt-BR"/>
        </w:rPr>
        <w:t>5.Công tác xây dựng đảng</w:t>
      </w:r>
    </w:p>
    <w:p w:rsidR="003D6094" w:rsidRPr="00EC737B" w:rsidRDefault="003D6094" w:rsidP="003D6094">
      <w:pPr>
        <w:ind w:firstLine="709"/>
        <w:rPr>
          <w:sz w:val="28"/>
          <w:szCs w:val="28"/>
          <w:lang w:val="pt-BR"/>
        </w:rPr>
      </w:pPr>
      <w:r w:rsidRPr="00EC737B">
        <w:rPr>
          <w:sz w:val="28"/>
          <w:szCs w:val="28"/>
          <w:lang w:val="pt-BR"/>
        </w:rPr>
        <w:t>Duy trì sinh hoạt định kỳ và thông tin báo cáo kịp thời</w:t>
      </w:r>
    </w:p>
    <w:p w:rsidR="003D6094" w:rsidRPr="00EC737B" w:rsidRDefault="003D6094" w:rsidP="003D6094">
      <w:pPr>
        <w:ind w:firstLine="709"/>
        <w:rPr>
          <w:sz w:val="28"/>
          <w:szCs w:val="28"/>
          <w:lang w:val="pt-BR"/>
        </w:rPr>
      </w:pPr>
      <w:r w:rsidRPr="00EC737B">
        <w:rPr>
          <w:sz w:val="28"/>
          <w:szCs w:val="28"/>
          <w:lang w:val="pt-BR"/>
        </w:rPr>
        <w:t>Thu và nộp đảng phí đúng theo quy định</w:t>
      </w:r>
    </w:p>
    <w:p w:rsidR="003D6094" w:rsidRPr="00EC737B" w:rsidRDefault="003D6094" w:rsidP="003D6094">
      <w:pPr>
        <w:ind w:firstLine="709"/>
        <w:rPr>
          <w:sz w:val="28"/>
          <w:szCs w:val="28"/>
          <w:lang w:val="pt-BR"/>
        </w:rPr>
      </w:pPr>
      <w:r w:rsidRPr="00EC737B">
        <w:rPr>
          <w:sz w:val="28"/>
          <w:szCs w:val="28"/>
          <w:lang w:val="pt-BR"/>
        </w:rPr>
        <w:t>Kiểm tra đảng viên chấp hành tháng 5: Đổ thị Mười, Trần thị Châu Trang</w:t>
      </w:r>
    </w:p>
    <w:p w:rsidR="003D6094" w:rsidRPr="00EC737B" w:rsidRDefault="003D6094" w:rsidP="003D6094">
      <w:pPr>
        <w:jc w:val="both"/>
        <w:rPr>
          <w:color w:val="000711"/>
          <w:sz w:val="28"/>
          <w:szCs w:val="28"/>
          <w:lang w:val="en-US"/>
        </w:rPr>
      </w:pPr>
      <w:r w:rsidRPr="00EC737B">
        <w:rPr>
          <w:color w:val="000711"/>
          <w:sz w:val="28"/>
          <w:szCs w:val="28"/>
          <w:lang w:val="en-US"/>
        </w:rPr>
        <w:t>II. Lãnh đạo thực hiện nhiệm vụ tháng 6</w:t>
      </w:r>
    </w:p>
    <w:p w:rsidR="003D6094" w:rsidRPr="00EC737B" w:rsidRDefault="003D6094" w:rsidP="003D6094">
      <w:pPr>
        <w:numPr>
          <w:ilvl w:val="0"/>
          <w:numId w:val="2"/>
        </w:numPr>
        <w:jc w:val="both"/>
        <w:rPr>
          <w:color w:val="000711"/>
          <w:sz w:val="28"/>
          <w:szCs w:val="28"/>
          <w:lang w:val="en-US"/>
        </w:rPr>
      </w:pPr>
      <w:r w:rsidRPr="00EC737B">
        <w:rPr>
          <w:color w:val="000711"/>
          <w:sz w:val="28"/>
          <w:szCs w:val="28"/>
          <w:lang w:val="en-US"/>
        </w:rPr>
        <w:t>Lãnh đạo thực hiện nhiệm vụ chính trị</w:t>
      </w:r>
    </w:p>
    <w:p w:rsidR="003D6094" w:rsidRPr="00EC737B" w:rsidRDefault="003D6094" w:rsidP="003D6094">
      <w:pPr>
        <w:ind w:left="720"/>
        <w:rPr>
          <w:sz w:val="28"/>
          <w:szCs w:val="28"/>
          <w:lang w:val="pt-BR"/>
        </w:rPr>
      </w:pPr>
      <w:r w:rsidRPr="00EC737B">
        <w:rPr>
          <w:sz w:val="28"/>
          <w:szCs w:val="28"/>
          <w:lang w:val="pt-BR"/>
        </w:rPr>
        <w:t>Lãnh đạo chỉ đạo thực hiện nghiêm túc công tác trực hè</w:t>
      </w:r>
    </w:p>
    <w:p w:rsidR="003D6094" w:rsidRPr="00EC737B" w:rsidRDefault="003D6094" w:rsidP="003D6094">
      <w:pPr>
        <w:ind w:left="720"/>
        <w:rPr>
          <w:sz w:val="28"/>
          <w:szCs w:val="28"/>
          <w:lang w:val="pt-BR"/>
        </w:rPr>
      </w:pPr>
      <w:r w:rsidRPr="00EC737B">
        <w:rPr>
          <w:sz w:val="28"/>
          <w:szCs w:val="28"/>
          <w:lang w:val="pt-BR"/>
        </w:rPr>
        <w:t>Chỉ đạo thực hiện kiểm tra tài chính trường nghiêm túc</w:t>
      </w:r>
    </w:p>
    <w:p w:rsidR="003D6094" w:rsidRDefault="003D6094" w:rsidP="003D6094">
      <w:pPr>
        <w:ind w:firstLine="720"/>
        <w:rPr>
          <w:sz w:val="28"/>
          <w:szCs w:val="28"/>
          <w:lang w:val="pt-BR"/>
        </w:rPr>
      </w:pPr>
      <w:r w:rsidRPr="00EC737B">
        <w:rPr>
          <w:sz w:val="28"/>
          <w:szCs w:val="28"/>
          <w:lang w:val="pt-BR"/>
        </w:rPr>
        <w:t>Chỉ đạo CM tổ chức điều tra độ tuổi chuẩn bị cho duyệt kế hoạch năm học 2016-2017</w:t>
      </w:r>
    </w:p>
    <w:p w:rsidR="003D6094" w:rsidRPr="00116987" w:rsidRDefault="003D6094" w:rsidP="003D6094">
      <w:pPr>
        <w:ind w:firstLine="709"/>
        <w:rPr>
          <w:sz w:val="28"/>
          <w:szCs w:val="28"/>
          <w:lang w:val="pt-BR"/>
        </w:rPr>
      </w:pPr>
      <w:r w:rsidRPr="00116987">
        <w:rPr>
          <w:sz w:val="28"/>
          <w:szCs w:val="28"/>
          <w:lang w:val="pt-BR"/>
        </w:rPr>
        <w:t>Quản lý chặt chẽ CSVC trong hè, BV tăng cường trực vào ban đêm, thứ 7, chủ nhật đảm bảo quản lý tốt CSVC</w:t>
      </w:r>
    </w:p>
    <w:p w:rsidR="003D6094" w:rsidRPr="00116987" w:rsidRDefault="003D6094" w:rsidP="003D6094">
      <w:pPr>
        <w:ind w:firstLine="709"/>
        <w:rPr>
          <w:sz w:val="28"/>
          <w:szCs w:val="28"/>
          <w:lang w:val="pt-BR"/>
        </w:rPr>
      </w:pPr>
      <w:r w:rsidRPr="00116987">
        <w:rPr>
          <w:sz w:val="28"/>
          <w:szCs w:val="28"/>
          <w:lang w:val="pt-BR"/>
        </w:rPr>
        <w:t>Duy trì thường xuyên việc tưới, chăm sóc cây xanh, đảm bảo duy trì môi trường xanh sạch đẹp.</w:t>
      </w:r>
    </w:p>
    <w:p w:rsidR="003D6094" w:rsidRPr="00EC737B" w:rsidRDefault="003D6094" w:rsidP="003D6094">
      <w:pPr>
        <w:ind w:left="720"/>
        <w:rPr>
          <w:sz w:val="28"/>
          <w:szCs w:val="28"/>
          <w:lang w:val="pt-BR"/>
        </w:rPr>
      </w:pPr>
      <w:r w:rsidRPr="00EC737B">
        <w:rPr>
          <w:sz w:val="28"/>
          <w:szCs w:val="28"/>
          <w:lang w:val="pt-BR"/>
        </w:rPr>
        <w:t>2.Lãnh đạo công tác chính trị tư tưởng</w:t>
      </w:r>
    </w:p>
    <w:p w:rsidR="003D6094" w:rsidRPr="00EC737B" w:rsidRDefault="003D6094" w:rsidP="003D6094">
      <w:pPr>
        <w:ind w:firstLine="720"/>
        <w:rPr>
          <w:sz w:val="28"/>
          <w:szCs w:val="28"/>
          <w:lang w:val="pt-BR"/>
        </w:rPr>
      </w:pPr>
      <w:r w:rsidRPr="00EC737B">
        <w:rPr>
          <w:sz w:val="28"/>
          <w:szCs w:val="28"/>
          <w:lang w:val="pt-BR"/>
        </w:rPr>
        <w:t>Nộp bài thu hoach về học tập và làm theo tấm gương đạo đưc Hồ Chí Minh theo đề tài đã đăng ký- Tổ chức đánh giá RKN việc thực hiện chuyên đề</w:t>
      </w:r>
    </w:p>
    <w:p w:rsidR="003D6094" w:rsidRPr="00EC737B" w:rsidRDefault="003D6094" w:rsidP="003D6094">
      <w:pPr>
        <w:ind w:left="720"/>
        <w:rPr>
          <w:sz w:val="28"/>
          <w:szCs w:val="28"/>
          <w:lang w:val="pt-BR"/>
        </w:rPr>
      </w:pPr>
      <w:r w:rsidRPr="00EC737B">
        <w:rPr>
          <w:sz w:val="28"/>
          <w:szCs w:val="28"/>
          <w:lang w:val="pt-BR"/>
        </w:rPr>
        <w:t>3.Lãnh đạo công tác cán bộ</w:t>
      </w:r>
    </w:p>
    <w:p w:rsidR="003D6094" w:rsidRPr="00EC737B" w:rsidRDefault="003D6094" w:rsidP="003D6094">
      <w:pPr>
        <w:ind w:firstLine="720"/>
        <w:rPr>
          <w:sz w:val="28"/>
          <w:szCs w:val="28"/>
          <w:lang w:val="pt-BR"/>
        </w:rPr>
      </w:pPr>
      <w:r w:rsidRPr="00EC737B">
        <w:rPr>
          <w:sz w:val="28"/>
          <w:szCs w:val="28"/>
          <w:lang w:val="pt-BR"/>
        </w:rPr>
        <w:t>Xây dựng kế hoạch bố trí mạng lưới trường lớp để có cơ sở tham mưu bố trí giáo viên kịp thời</w:t>
      </w:r>
    </w:p>
    <w:p w:rsidR="003D6094" w:rsidRPr="00EC737B" w:rsidRDefault="003D6094" w:rsidP="003D6094">
      <w:pPr>
        <w:ind w:left="720"/>
        <w:rPr>
          <w:sz w:val="28"/>
          <w:szCs w:val="28"/>
          <w:lang w:val="pt-BR"/>
        </w:rPr>
      </w:pPr>
      <w:r w:rsidRPr="00EC737B">
        <w:rPr>
          <w:sz w:val="28"/>
          <w:szCs w:val="28"/>
          <w:lang w:val="pt-BR"/>
        </w:rPr>
        <w:t>4.Lãnh đạo công tác đoàn thể</w:t>
      </w:r>
    </w:p>
    <w:p w:rsidR="003D6094" w:rsidRPr="00EC737B" w:rsidRDefault="003D6094" w:rsidP="003D6094">
      <w:pPr>
        <w:ind w:left="720"/>
        <w:rPr>
          <w:sz w:val="28"/>
          <w:szCs w:val="28"/>
          <w:lang w:val="pt-BR"/>
        </w:rPr>
      </w:pPr>
      <w:r w:rsidRPr="00EC737B">
        <w:rPr>
          <w:sz w:val="28"/>
          <w:szCs w:val="28"/>
          <w:lang w:val="pt-BR"/>
        </w:rPr>
        <w:t>Công đoàn tổ chức sinh hoạt kỷ niệm ngày gia đình việc nam</w:t>
      </w:r>
    </w:p>
    <w:p w:rsidR="003D6094" w:rsidRPr="00EC737B" w:rsidRDefault="003D6094" w:rsidP="003D6094">
      <w:pPr>
        <w:ind w:left="720"/>
        <w:rPr>
          <w:sz w:val="28"/>
          <w:szCs w:val="28"/>
          <w:lang w:val="pt-BR"/>
        </w:rPr>
      </w:pPr>
      <w:r w:rsidRPr="00EC737B">
        <w:rPr>
          <w:sz w:val="28"/>
          <w:szCs w:val="28"/>
          <w:lang w:val="pt-BR"/>
        </w:rPr>
        <w:t>Chi đoàn duy trì chăm sóc vườn cây của bé</w:t>
      </w:r>
    </w:p>
    <w:p w:rsidR="003D6094" w:rsidRPr="00EC737B" w:rsidRDefault="003D6094" w:rsidP="003D6094">
      <w:pPr>
        <w:ind w:left="720"/>
        <w:rPr>
          <w:sz w:val="28"/>
          <w:szCs w:val="28"/>
          <w:lang w:val="pt-BR"/>
        </w:rPr>
      </w:pPr>
      <w:r w:rsidRPr="00EC737B">
        <w:rPr>
          <w:sz w:val="28"/>
          <w:szCs w:val="28"/>
          <w:lang w:val="pt-BR"/>
        </w:rPr>
        <w:t>5.Công tác xây dựng đảng</w:t>
      </w:r>
    </w:p>
    <w:p w:rsidR="003D6094" w:rsidRPr="00EC737B" w:rsidRDefault="003D6094" w:rsidP="003D6094">
      <w:pPr>
        <w:ind w:left="720"/>
        <w:rPr>
          <w:sz w:val="28"/>
          <w:szCs w:val="28"/>
          <w:lang w:val="pt-BR"/>
        </w:rPr>
      </w:pPr>
      <w:r w:rsidRPr="00EC737B">
        <w:rPr>
          <w:sz w:val="28"/>
          <w:szCs w:val="28"/>
          <w:lang w:val="pt-BR"/>
        </w:rPr>
        <w:t>Duy trì thực hiện thu và nộp đảng phí</w:t>
      </w:r>
    </w:p>
    <w:p w:rsidR="003D6094" w:rsidRPr="00EC737B" w:rsidRDefault="003D6094" w:rsidP="003D6094">
      <w:pPr>
        <w:ind w:left="720"/>
        <w:rPr>
          <w:sz w:val="28"/>
          <w:szCs w:val="28"/>
          <w:lang w:val="pt-BR"/>
        </w:rPr>
      </w:pPr>
      <w:r w:rsidRPr="00EC737B">
        <w:rPr>
          <w:sz w:val="28"/>
          <w:szCs w:val="28"/>
          <w:lang w:val="pt-BR"/>
        </w:rPr>
        <w:t>Duy trì việc tỏ chức họp và thông tin báo cáo</w:t>
      </w:r>
    </w:p>
    <w:p w:rsidR="003D6094" w:rsidRPr="00EC737B" w:rsidRDefault="003D6094" w:rsidP="003D6094">
      <w:pPr>
        <w:ind w:left="720"/>
        <w:rPr>
          <w:sz w:val="28"/>
          <w:szCs w:val="28"/>
          <w:lang w:val="pt-BR"/>
        </w:rPr>
      </w:pPr>
      <w:r w:rsidRPr="00EC737B">
        <w:rPr>
          <w:sz w:val="28"/>
          <w:szCs w:val="28"/>
          <w:lang w:val="pt-BR"/>
        </w:rPr>
        <w:t>Kiểm tra nề nếp sinh hoạt và tài chính công đoàn</w:t>
      </w:r>
    </w:p>
    <w:p w:rsidR="003D6094" w:rsidRPr="00EC737B" w:rsidRDefault="003D6094" w:rsidP="003D6094">
      <w:pPr>
        <w:ind w:firstLine="720"/>
        <w:rPr>
          <w:sz w:val="28"/>
          <w:szCs w:val="28"/>
          <w:lang w:val="pt-BR"/>
        </w:rPr>
      </w:pPr>
      <w:r w:rsidRPr="00EC737B">
        <w:rPr>
          <w:sz w:val="28"/>
          <w:szCs w:val="28"/>
          <w:lang w:val="pt-BR"/>
        </w:rPr>
        <w:t>Nộp bài thu hoạch về nội dung mỗi đảng viên đã đăng ký học tập theo Bác dầu năm</w:t>
      </w:r>
      <w:r>
        <w:rPr>
          <w:sz w:val="28"/>
          <w:szCs w:val="28"/>
          <w:lang w:val="pt-BR"/>
        </w:rPr>
        <w:t>(6/6 nộp)</w:t>
      </w:r>
    </w:p>
    <w:p w:rsidR="003D6094" w:rsidRPr="00EC737B" w:rsidRDefault="003D6094" w:rsidP="003D6094">
      <w:pPr>
        <w:ind w:firstLine="720"/>
        <w:rPr>
          <w:sz w:val="28"/>
          <w:szCs w:val="28"/>
          <w:lang w:val="pt-BR"/>
        </w:rPr>
      </w:pPr>
      <w:r w:rsidRPr="00EC737B">
        <w:rPr>
          <w:sz w:val="28"/>
          <w:szCs w:val="28"/>
          <w:lang w:val="pt-BR"/>
        </w:rPr>
        <w:t>Tổ chức hội thảo kết quả đăng ký và học tập theo bác về nội dung mỗi cá nhân đã đăng ký</w:t>
      </w:r>
    </w:p>
    <w:p w:rsidR="003D6094" w:rsidRPr="00EC737B" w:rsidRDefault="003D6094" w:rsidP="003D6094">
      <w:pPr>
        <w:rPr>
          <w:sz w:val="28"/>
          <w:szCs w:val="28"/>
          <w:lang w:val="en-US"/>
        </w:rPr>
      </w:pPr>
      <w:r w:rsidRPr="00EC737B">
        <w:rPr>
          <w:sz w:val="28"/>
          <w:szCs w:val="28"/>
          <w:lang w:val="en-US"/>
        </w:rPr>
        <w:tab/>
        <w:t>Kiểm điểm đảng viên tháng 6: Đ/c: Huỳnh Thị Nghi; Huỳnh Thị Thu Vân</w:t>
      </w:r>
    </w:p>
    <w:p w:rsidR="003D6094" w:rsidRDefault="003D6094" w:rsidP="003D6094">
      <w:pPr>
        <w:rPr>
          <w:sz w:val="28"/>
          <w:szCs w:val="28"/>
          <w:lang w:val="en-US" w:eastAsia="en-US"/>
        </w:rPr>
      </w:pPr>
      <w:r w:rsidRPr="00EC737B">
        <w:rPr>
          <w:sz w:val="28"/>
          <w:szCs w:val="28"/>
          <w:lang w:val="en-US"/>
        </w:rPr>
        <w:t xml:space="preserve">Nội dung: </w:t>
      </w:r>
      <w:r w:rsidRPr="00EC737B">
        <w:rPr>
          <w:sz w:val="28"/>
          <w:szCs w:val="28"/>
          <w:lang w:val="en-US" w:eastAsia="en-US"/>
        </w:rPr>
        <w:t>KT nhiệm vụ công tác được giao, công tác phối hợp</w:t>
      </w:r>
    </w:p>
    <w:p w:rsidR="003D6094" w:rsidRPr="00EC737B" w:rsidRDefault="003D6094" w:rsidP="003D6094">
      <w:pPr>
        <w:rPr>
          <w:sz w:val="28"/>
          <w:szCs w:val="28"/>
          <w:lang w:val="en-US" w:eastAsia="en-US"/>
        </w:rPr>
      </w:pPr>
      <w:r>
        <w:rPr>
          <w:sz w:val="28"/>
          <w:szCs w:val="28"/>
          <w:lang w:val="en-US" w:eastAsia="en-US"/>
        </w:rPr>
        <w:lastRenderedPageBreak/>
        <w:t>Triển khai kế hoạch số 15 kế hoạch đánh giá việc nâng cao chất lượng sinh hoạt chi bộ theo tinh thần chỉ thị số 10-CT/TƯ ngày 30/3/2007 của Ban Bí thư TW Đảng khóa X</w:t>
      </w:r>
    </w:p>
    <w:p w:rsidR="003D6094" w:rsidRPr="00EC737B" w:rsidRDefault="003D6094" w:rsidP="003D6094">
      <w:pPr>
        <w:tabs>
          <w:tab w:val="left" w:pos="0"/>
        </w:tabs>
        <w:rPr>
          <w:sz w:val="28"/>
          <w:szCs w:val="28"/>
          <w:lang w:val="en-US"/>
        </w:rPr>
      </w:pPr>
      <w:r>
        <w:rPr>
          <w:sz w:val="28"/>
          <w:szCs w:val="28"/>
          <w:lang w:val="en-US"/>
        </w:rPr>
        <w:tab/>
        <w:t>Kiểm điểm đảng viên tháng 5: Đỏ Thị Mười, Tr thi Châu Trang</w:t>
      </w:r>
    </w:p>
    <w:p w:rsidR="003D6094" w:rsidRPr="00EC737B" w:rsidRDefault="003D6094" w:rsidP="003D6094">
      <w:pPr>
        <w:rPr>
          <w:sz w:val="28"/>
          <w:szCs w:val="28"/>
        </w:rPr>
      </w:pPr>
    </w:p>
    <w:p w:rsidR="00455723" w:rsidRDefault="00455723" w:rsidP="003D6094"/>
    <w:sectPr w:rsidR="00455723" w:rsidSect="00EF4CAA">
      <w:pgSz w:w="11907" w:h="16840" w:code="9"/>
      <w:pgMar w:top="1134" w:right="907"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41D6F"/>
    <w:multiLevelType w:val="hybridMultilevel"/>
    <w:tmpl w:val="AA2E4C9E"/>
    <w:lvl w:ilvl="0" w:tplc="A4364844">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C00491D"/>
    <w:multiLevelType w:val="hybridMultilevel"/>
    <w:tmpl w:val="8CF89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3D6094"/>
    <w:rsid w:val="00241E4A"/>
    <w:rsid w:val="003D6094"/>
    <w:rsid w:val="00455723"/>
    <w:rsid w:val="00C15508"/>
    <w:rsid w:val="00E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ind w:firstLine="65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094"/>
    <w:pPr>
      <w:spacing w:before="0"/>
      <w:ind w:firstLine="0"/>
      <w:jc w:val="left"/>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2016-05-29T02:24:00Z</dcterms:created>
  <dcterms:modified xsi:type="dcterms:W3CDTF">2016-05-29T02:25:00Z</dcterms:modified>
</cp:coreProperties>
</file>